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FF" w:rsidRPr="000C2AFF" w:rsidRDefault="000C2AFF" w:rsidP="000C2AFF">
      <w:pPr>
        <w:spacing w:line="560" w:lineRule="exact"/>
        <w:ind w:firstLine="660"/>
        <w:rPr>
          <w:rFonts w:ascii="仿宋_GB2312" w:eastAsia="仿宋_GB2312"/>
          <w:spacing w:val="8"/>
          <w:kern w:val="0"/>
          <w:sz w:val="28"/>
          <w:szCs w:val="28"/>
        </w:rPr>
      </w:pPr>
      <w:r w:rsidRPr="000C2AFF">
        <w:rPr>
          <w:rFonts w:ascii="仿宋_GB2312" w:eastAsia="仿宋_GB2312" w:hint="eastAsia"/>
          <w:spacing w:val="8"/>
          <w:kern w:val="0"/>
          <w:sz w:val="28"/>
          <w:szCs w:val="28"/>
        </w:rPr>
        <w:t>附件</w:t>
      </w:r>
      <w:r>
        <w:rPr>
          <w:rFonts w:ascii="仿宋_GB2312" w:eastAsia="仿宋_GB2312" w:hint="eastAsia"/>
          <w:spacing w:val="8"/>
          <w:kern w:val="0"/>
          <w:sz w:val="28"/>
          <w:szCs w:val="28"/>
        </w:rPr>
        <w:t>1</w:t>
      </w:r>
      <w:r w:rsidRPr="000C2AFF">
        <w:rPr>
          <w:rFonts w:ascii="仿宋_GB2312" w:eastAsia="仿宋_GB2312" w:hint="eastAsia"/>
          <w:spacing w:val="8"/>
          <w:kern w:val="0"/>
          <w:sz w:val="28"/>
          <w:szCs w:val="28"/>
        </w:rPr>
        <w:t>：</w:t>
      </w:r>
    </w:p>
    <w:p w:rsidR="000C2AFF" w:rsidRPr="000C2AFF" w:rsidRDefault="000C2AFF" w:rsidP="000C2AFF">
      <w:pPr>
        <w:spacing w:line="560" w:lineRule="exact"/>
        <w:jc w:val="left"/>
        <w:rPr>
          <w:rFonts w:ascii="仿宋_GB2312" w:eastAsia="仿宋_GB2312" w:hAnsi="Calibri" w:cs="Times New Roman"/>
          <w:b/>
          <w:sz w:val="30"/>
          <w:szCs w:val="30"/>
        </w:rPr>
      </w:pPr>
    </w:p>
    <w:p w:rsidR="0089440E" w:rsidRPr="0089440E" w:rsidRDefault="0089440E" w:rsidP="0089440E">
      <w:pPr>
        <w:spacing w:line="560" w:lineRule="exact"/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 w:rsidRPr="0089440E">
        <w:rPr>
          <w:rFonts w:ascii="仿宋_GB2312" w:eastAsia="仿宋_GB2312" w:hAnsi="Calibri" w:cs="Times New Roman" w:hint="eastAsia"/>
          <w:b/>
          <w:sz w:val="36"/>
          <w:szCs w:val="36"/>
        </w:rPr>
        <w:t>管理部门副处长职责</w:t>
      </w:r>
    </w:p>
    <w:p w:rsidR="0089440E" w:rsidRDefault="0089440E" w:rsidP="00B10B09">
      <w:pPr>
        <w:spacing w:line="560" w:lineRule="exact"/>
        <w:ind w:firstLineChars="200" w:firstLine="643"/>
        <w:rPr>
          <w:rFonts w:ascii="仿宋_GB2312" w:eastAsia="仿宋_GB2312" w:hAnsi="Calibri" w:cs="Times New Roman"/>
          <w:b/>
          <w:sz w:val="32"/>
        </w:rPr>
      </w:pPr>
    </w:p>
    <w:p w:rsidR="00320F47" w:rsidRPr="00801E2E" w:rsidRDefault="00A05C1D" w:rsidP="00E57A13">
      <w:pPr>
        <w:pStyle w:val="a5"/>
        <w:numPr>
          <w:ilvl w:val="0"/>
          <w:numId w:val="1"/>
        </w:numPr>
        <w:spacing w:line="560" w:lineRule="exact"/>
        <w:ind w:left="1418" w:firstLineChars="0" w:hanging="567"/>
        <w:rPr>
          <w:rFonts w:ascii="仿宋_GB2312" w:eastAsia="仿宋_GB2312"/>
          <w:b/>
          <w:sz w:val="32"/>
        </w:rPr>
      </w:pPr>
      <w:r w:rsidRPr="00801E2E">
        <w:rPr>
          <w:rFonts w:ascii="仿宋_GB2312" w:eastAsia="仿宋_GB2312" w:hAnsi="Calibri" w:cs="Times New Roman" w:hint="eastAsia"/>
          <w:b/>
          <w:sz w:val="32"/>
        </w:rPr>
        <w:t>办公室</w:t>
      </w:r>
      <w:r w:rsidR="0089440E" w:rsidRPr="00801E2E">
        <w:rPr>
          <w:rFonts w:ascii="仿宋_GB2312" w:eastAsia="仿宋_GB2312" w:hint="eastAsia"/>
          <w:b/>
          <w:sz w:val="32"/>
        </w:rPr>
        <w:t>副主任岗位职责</w:t>
      </w:r>
    </w:p>
    <w:p w:rsidR="00801E2E" w:rsidRPr="0083644A" w:rsidRDefault="00801E2E" w:rsidP="0083644A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3644A">
        <w:rPr>
          <w:rFonts w:ascii="仿宋_GB2312" w:eastAsia="仿宋_GB2312" w:hAnsi="宋体" w:hint="eastAsia"/>
          <w:bCs/>
          <w:sz w:val="28"/>
          <w:szCs w:val="28"/>
        </w:rPr>
        <w:t>副主任</w:t>
      </w:r>
      <w:r w:rsidR="0083644A" w:rsidRPr="0083644A">
        <w:rPr>
          <w:rFonts w:ascii="仿宋_GB2312" w:eastAsia="仿宋_GB2312" w:hAnsi="宋体" w:hint="eastAsia"/>
          <w:bCs/>
          <w:sz w:val="28"/>
          <w:szCs w:val="28"/>
        </w:rPr>
        <w:t>1</w:t>
      </w:r>
      <w:r w:rsidRPr="0083644A"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273687" w:rsidRPr="00273687">
        <w:rPr>
          <w:rFonts w:ascii="仿宋_GB2312" w:eastAsia="仿宋_GB2312" w:hAnsi="宋体" w:hint="eastAsia"/>
          <w:bCs/>
          <w:sz w:val="28"/>
          <w:szCs w:val="28"/>
        </w:rPr>
        <w:t>协助部门负责人开展办公室的工作，侧重于综合行政事务的协调与保障。负责信息化总体规划、建设与运维；负责研究院文件流转、综合档案、印章管理工作；负责文献情报、科研安全生产及安全保卫工作；负责办公室内部的质量体系、保密管理工作；完成院领导及部门负责人交办的其他事宜。</w:t>
      </w:r>
    </w:p>
    <w:p w:rsidR="00801E2E" w:rsidRPr="0083644A" w:rsidRDefault="00801E2E" w:rsidP="0083644A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3644A">
        <w:rPr>
          <w:rFonts w:ascii="仿宋_GB2312" w:eastAsia="仿宋_GB2312" w:hAnsi="宋体" w:hint="eastAsia"/>
          <w:bCs/>
          <w:sz w:val="28"/>
          <w:szCs w:val="28"/>
        </w:rPr>
        <w:t>副主任</w:t>
      </w:r>
      <w:r w:rsidR="0083644A" w:rsidRPr="0083644A">
        <w:rPr>
          <w:rFonts w:ascii="仿宋_GB2312" w:eastAsia="仿宋_GB2312" w:hAnsi="宋体" w:hint="eastAsia"/>
          <w:bCs/>
          <w:sz w:val="28"/>
          <w:szCs w:val="28"/>
        </w:rPr>
        <w:t>2</w:t>
      </w:r>
      <w:r w:rsidRPr="0083644A"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273687" w:rsidRPr="00273687">
        <w:rPr>
          <w:rFonts w:ascii="仿宋_GB2312" w:eastAsia="仿宋_GB2312" w:hAnsi="宋体" w:hint="eastAsia"/>
          <w:bCs/>
          <w:sz w:val="28"/>
          <w:szCs w:val="28"/>
        </w:rPr>
        <w:t>协助部门负责人开展办公室的工作，侧重于组织协调及对外联络。负责院务会议决定的落实与督办；负责重要文件、政策、报告的组织起草工作；负责信息宣传、对外联络及科学传播的总体统筹工作；负责全院重大会议及重大活动的策划、组织；协助领导组织处理突发事件和重大问题；完成院领导及部门负责人交办的其他事宜。</w:t>
      </w:r>
    </w:p>
    <w:p w:rsidR="00320F47" w:rsidRPr="004E4923" w:rsidRDefault="00320F47" w:rsidP="004E4923">
      <w:pPr>
        <w:pStyle w:val="a5"/>
        <w:numPr>
          <w:ilvl w:val="0"/>
          <w:numId w:val="1"/>
        </w:numPr>
        <w:spacing w:line="560" w:lineRule="exact"/>
        <w:ind w:left="1418" w:firstLineChars="0"/>
        <w:rPr>
          <w:rFonts w:ascii="仿宋_GB2312" w:eastAsia="仿宋_GB2312"/>
          <w:b/>
          <w:sz w:val="32"/>
        </w:rPr>
      </w:pPr>
      <w:r w:rsidRPr="004E4923">
        <w:rPr>
          <w:rFonts w:ascii="仿宋_GB2312" w:eastAsia="仿宋_GB2312" w:hint="eastAsia"/>
          <w:b/>
          <w:sz w:val="32"/>
        </w:rPr>
        <w:t>人事处副处长岗位职责</w:t>
      </w:r>
    </w:p>
    <w:p w:rsidR="00320F47" w:rsidRPr="0089440E" w:rsidRDefault="00320F47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副处长1：负责全所人力资源管理</w:t>
      </w:r>
      <w:r w:rsidR="00381472" w:rsidRPr="0089440E">
        <w:rPr>
          <w:rFonts w:ascii="仿宋_GB2312" w:eastAsia="仿宋_GB2312" w:hAnsi="宋体" w:hint="eastAsia"/>
          <w:bCs/>
          <w:sz w:val="28"/>
          <w:szCs w:val="28"/>
        </w:rPr>
        <w:t>（含苏</w:t>
      </w:r>
      <w:proofErr w:type="gramStart"/>
      <w:r w:rsidR="00381472" w:rsidRPr="0089440E">
        <w:rPr>
          <w:rFonts w:ascii="仿宋_GB2312" w:eastAsia="仿宋_GB2312" w:hAnsi="宋体" w:hint="eastAsia"/>
          <w:bCs/>
          <w:sz w:val="28"/>
          <w:szCs w:val="28"/>
        </w:rPr>
        <w:t>研</w:t>
      </w:r>
      <w:proofErr w:type="gramEnd"/>
      <w:r w:rsidR="00381472" w:rsidRPr="0089440E">
        <w:rPr>
          <w:rFonts w:ascii="仿宋_GB2312" w:eastAsia="仿宋_GB2312" w:hAnsi="宋体" w:hint="eastAsia"/>
          <w:bCs/>
          <w:sz w:val="28"/>
          <w:szCs w:val="28"/>
        </w:rPr>
        <w:t>院）</w:t>
      </w:r>
      <w:r w:rsidR="00E57A13">
        <w:rPr>
          <w:rFonts w:ascii="仿宋_GB2312" w:eastAsia="仿宋_GB2312" w:hAnsi="宋体" w:hint="eastAsia"/>
          <w:bCs/>
          <w:sz w:val="28"/>
          <w:szCs w:val="28"/>
        </w:rPr>
        <w:t>。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负责人员招聘、岗位管理、绩效管理、职工考核、薪酬管理、档案管理，负责人事调配、人事争议等事宜。</w:t>
      </w:r>
      <w:r w:rsidR="00AE717D" w:rsidRPr="0089440E">
        <w:rPr>
          <w:rFonts w:ascii="仿宋_GB2312" w:eastAsia="仿宋_GB2312" w:hAnsi="宋体" w:hint="eastAsia"/>
          <w:bCs/>
          <w:sz w:val="28"/>
          <w:szCs w:val="28"/>
        </w:rPr>
        <w:t>配合处长完成人事处整体工作</w:t>
      </w:r>
      <w:r w:rsidR="00AE717D">
        <w:rPr>
          <w:rFonts w:ascii="仿宋_GB2312" w:eastAsia="仿宋_GB2312" w:hAnsi="宋体" w:hint="eastAsia"/>
          <w:bCs/>
          <w:sz w:val="28"/>
          <w:szCs w:val="28"/>
        </w:rPr>
        <w:t>，完成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院领导及部门交办的其他事项。</w:t>
      </w:r>
    </w:p>
    <w:p w:rsidR="00320F47" w:rsidRPr="0089440E" w:rsidRDefault="00320F47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副处长2：负责全所离退休职工管理各项工作</w:t>
      </w:r>
      <w:r w:rsidR="00E57A13">
        <w:rPr>
          <w:rFonts w:ascii="仿宋_GB2312" w:eastAsia="仿宋_GB2312" w:hAnsi="宋体" w:hint="eastAsia"/>
          <w:bCs/>
          <w:sz w:val="28"/>
          <w:szCs w:val="28"/>
        </w:rPr>
        <w:t>。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负责各类职工培训工作（含苏研院），代表人事处负责全所质量、保密等涉及的相关工作。</w:t>
      </w:r>
      <w:r w:rsidR="00AE717D" w:rsidRPr="0089440E">
        <w:rPr>
          <w:rFonts w:ascii="仿宋_GB2312" w:eastAsia="仿宋_GB2312" w:hAnsi="宋体" w:hint="eastAsia"/>
          <w:bCs/>
          <w:sz w:val="28"/>
          <w:szCs w:val="28"/>
        </w:rPr>
        <w:t>配合处长完成人事处整体工作</w:t>
      </w:r>
      <w:r w:rsidR="00AE717D">
        <w:rPr>
          <w:rFonts w:ascii="仿宋_GB2312" w:eastAsia="仿宋_GB2312" w:hAnsi="宋体" w:hint="eastAsia"/>
          <w:bCs/>
          <w:sz w:val="28"/>
          <w:szCs w:val="28"/>
        </w:rPr>
        <w:t>，完成</w:t>
      </w:r>
      <w:r w:rsidR="00AE717D" w:rsidRPr="0089440E">
        <w:rPr>
          <w:rFonts w:ascii="仿宋_GB2312" w:eastAsia="仿宋_GB2312" w:hAnsi="宋体" w:hint="eastAsia"/>
          <w:bCs/>
          <w:sz w:val="28"/>
          <w:szCs w:val="28"/>
        </w:rPr>
        <w:t>院领导及部门交办的其他事项。</w:t>
      </w:r>
    </w:p>
    <w:p w:rsidR="00A05C1D" w:rsidRPr="002A1E77" w:rsidRDefault="004E4923" w:rsidP="00B10B09">
      <w:pPr>
        <w:spacing w:line="360" w:lineRule="auto"/>
        <w:ind w:firstLineChars="176" w:firstLine="565"/>
        <w:rPr>
          <w:rFonts w:ascii="仿宋_GB2312" w:eastAsia="仿宋_GB2312"/>
          <w:b/>
          <w:sz w:val="32"/>
        </w:rPr>
      </w:pPr>
      <w:r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三</w:t>
      </w:r>
      <w:r>
        <w:rPr>
          <w:rFonts w:ascii="仿宋_GB2312" w:eastAsia="仿宋_GB2312" w:hAnsi="Calibri" w:cs="Times New Roman" w:hint="eastAsia"/>
          <w:b/>
          <w:sz w:val="32"/>
        </w:rPr>
        <w:t xml:space="preserve">) </w:t>
      </w:r>
      <w:r w:rsidR="00A05C1D" w:rsidRPr="002A1E77">
        <w:rPr>
          <w:rFonts w:ascii="仿宋_GB2312" w:eastAsia="仿宋_GB2312" w:hAnsi="Calibri" w:cs="Times New Roman" w:hint="eastAsia"/>
          <w:b/>
          <w:sz w:val="32"/>
        </w:rPr>
        <w:t>教育处</w:t>
      </w:r>
      <w:r w:rsidR="0089440E" w:rsidRPr="002A1E77">
        <w:rPr>
          <w:rFonts w:ascii="仿宋_GB2312" w:eastAsia="仿宋_GB2312" w:hint="eastAsia"/>
          <w:b/>
          <w:sz w:val="32"/>
        </w:rPr>
        <w:t>副处长岗位职责</w:t>
      </w:r>
    </w:p>
    <w:p w:rsidR="00651EDD" w:rsidRPr="00651EDD" w:rsidRDefault="002A1E77" w:rsidP="00651EDD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</w:rPr>
      </w:pPr>
      <w:r w:rsidRPr="00651EDD">
        <w:rPr>
          <w:rFonts w:ascii="仿宋_GB2312" w:eastAsia="仿宋_GB2312" w:hAnsi="宋体" w:hint="eastAsia"/>
          <w:bCs/>
          <w:sz w:val="28"/>
          <w:szCs w:val="28"/>
        </w:rPr>
        <w:t>副</w:t>
      </w:r>
      <w:r w:rsidR="00783F1F">
        <w:rPr>
          <w:rFonts w:ascii="仿宋_GB2312" w:eastAsia="仿宋_GB2312" w:hAnsi="宋体" w:hint="eastAsia"/>
          <w:bCs/>
          <w:sz w:val="28"/>
          <w:szCs w:val="28"/>
        </w:rPr>
        <w:t>处长</w:t>
      </w:r>
      <w:r w:rsidR="00C17939" w:rsidRPr="00651EDD">
        <w:rPr>
          <w:rFonts w:ascii="仿宋_GB2312" w:eastAsia="仿宋_GB2312" w:hAnsi="宋体" w:hint="eastAsia"/>
          <w:bCs/>
          <w:sz w:val="28"/>
          <w:szCs w:val="28"/>
        </w:rPr>
        <w:t>1</w:t>
      </w:r>
      <w:r w:rsidRPr="00651EDD">
        <w:rPr>
          <w:rFonts w:ascii="仿宋_GB2312" w:eastAsia="仿宋_GB2312" w:hAnsi="宋体"/>
          <w:bCs/>
          <w:sz w:val="28"/>
          <w:szCs w:val="28"/>
        </w:rPr>
        <w:t>：</w:t>
      </w:r>
      <w:r w:rsidR="00651EDD" w:rsidRPr="00651EDD">
        <w:rPr>
          <w:rFonts w:ascii="仿宋_GB2312" w:eastAsia="仿宋_GB2312" w:hAnsi="宋体" w:hint="eastAsia"/>
          <w:bCs/>
          <w:sz w:val="28"/>
        </w:rPr>
        <w:t>开展研究院学科建设，完成学科评估。进行开题中期</w:t>
      </w:r>
      <w:r w:rsidR="00651EDD" w:rsidRPr="00651EDD">
        <w:rPr>
          <w:rFonts w:ascii="仿宋_GB2312" w:eastAsia="仿宋_GB2312" w:hAnsi="宋体" w:hint="eastAsia"/>
          <w:bCs/>
          <w:sz w:val="28"/>
        </w:rPr>
        <w:lastRenderedPageBreak/>
        <w:t>考核、社会实践与学术报告等培养管理。负责学籍和信息管理，建立和管理人事学籍档案和住宿管理。负责毕业就业指导、毕业派遣及校友工作。负责留学生教育管理。负责博士后管理，并协管国际博士后相关工作。负责科普教育活动的策划、实施等管理。完成领导交办的其他工作</w:t>
      </w:r>
      <w:r w:rsidR="00651EDD">
        <w:rPr>
          <w:rFonts w:ascii="仿宋_GB2312" w:eastAsia="仿宋_GB2312" w:hAnsi="宋体" w:hint="eastAsia"/>
          <w:bCs/>
          <w:sz w:val="28"/>
        </w:rPr>
        <w:t>。</w:t>
      </w:r>
    </w:p>
    <w:p w:rsidR="00651EDD" w:rsidRPr="00651EDD" w:rsidRDefault="002A1E77" w:rsidP="00651EDD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651EDD">
        <w:rPr>
          <w:rFonts w:ascii="仿宋_GB2312" w:eastAsia="仿宋_GB2312" w:hAnsi="宋体" w:hint="eastAsia"/>
          <w:bCs/>
          <w:sz w:val="28"/>
          <w:szCs w:val="28"/>
        </w:rPr>
        <w:t>副</w:t>
      </w:r>
      <w:r w:rsidR="00783F1F">
        <w:rPr>
          <w:rFonts w:ascii="仿宋_GB2312" w:eastAsia="仿宋_GB2312" w:hAnsi="宋体" w:hint="eastAsia"/>
          <w:bCs/>
          <w:sz w:val="28"/>
          <w:szCs w:val="28"/>
        </w:rPr>
        <w:t>处长</w:t>
      </w:r>
      <w:r w:rsidR="00C17939" w:rsidRPr="00651EDD">
        <w:rPr>
          <w:rFonts w:ascii="仿宋_GB2312" w:eastAsia="仿宋_GB2312" w:hAnsi="宋体" w:hint="eastAsia"/>
          <w:bCs/>
          <w:sz w:val="28"/>
          <w:szCs w:val="28"/>
        </w:rPr>
        <w:t>2</w:t>
      </w:r>
      <w:r w:rsidRPr="00651EDD">
        <w:rPr>
          <w:rFonts w:ascii="仿宋_GB2312" w:eastAsia="仿宋_GB2312" w:hAnsi="宋体"/>
          <w:bCs/>
          <w:sz w:val="28"/>
          <w:szCs w:val="28"/>
        </w:rPr>
        <w:t>：</w:t>
      </w:r>
      <w:r w:rsidR="00651EDD" w:rsidRPr="00651EDD">
        <w:rPr>
          <w:rFonts w:ascii="仿宋_GB2312" w:eastAsia="仿宋_GB2312" w:hAnsi="宋体" w:hint="eastAsia"/>
          <w:bCs/>
          <w:sz w:val="28"/>
          <w:szCs w:val="28"/>
        </w:rPr>
        <w:t>开展电子电气与通信工程学院、光电学院学科建设，完成合格评估、排名评估。进行两个学院研究生教学计划制定及日常管理。负责两个学院教学质量保障体系管理。负责两个学院科教融合品牌活动、导师培训交流的组织。负责两个学院教学实验室建设与日常管理。负责电子学院教学科研中心日常管理。完成领导交办的其他工作。</w:t>
      </w:r>
    </w:p>
    <w:p w:rsidR="00A05C1D" w:rsidRDefault="00A05C1D" w:rsidP="00B10B09">
      <w:pPr>
        <w:spacing w:line="360" w:lineRule="auto"/>
        <w:ind w:firstLineChars="132" w:firstLine="424"/>
        <w:rPr>
          <w:rFonts w:ascii="仿宋_GB2312" w:eastAsia="仿宋_GB2312"/>
          <w:b/>
          <w:sz w:val="32"/>
        </w:rPr>
      </w:pPr>
      <w:r w:rsidRPr="004B443E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四</w:t>
      </w:r>
      <w:r w:rsidRPr="004B443E">
        <w:rPr>
          <w:rFonts w:ascii="仿宋_GB2312" w:eastAsia="仿宋_GB2312" w:hAnsi="Calibri" w:cs="Times New Roman" w:hint="eastAsia"/>
          <w:b/>
          <w:sz w:val="32"/>
        </w:rPr>
        <w:t>) 科技处</w:t>
      </w:r>
      <w:r w:rsidR="0089440E" w:rsidRPr="00320F47">
        <w:rPr>
          <w:rFonts w:ascii="仿宋_GB2312" w:eastAsia="仿宋_GB2312" w:hint="eastAsia"/>
          <w:b/>
          <w:sz w:val="32"/>
        </w:rPr>
        <w:t>副处长岗位职责</w:t>
      </w:r>
    </w:p>
    <w:p w:rsidR="00852472" w:rsidRDefault="002A1E77" w:rsidP="00852472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52472">
        <w:rPr>
          <w:rFonts w:ascii="仿宋_GB2312" w:eastAsia="仿宋_GB2312" w:hAnsi="宋体" w:hint="eastAsia"/>
          <w:bCs/>
          <w:sz w:val="28"/>
          <w:szCs w:val="28"/>
        </w:rPr>
        <w:t>副处长</w:t>
      </w:r>
      <w:r w:rsidR="00C17939">
        <w:rPr>
          <w:rFonts w:ascii="仿宋_GB2312" w:eastAsia="仿宋_GB2312" w:hAnsi="宋体" w:hint="eastAsia"/>
          <w:bCs/>
          <w:sz w:val="28"/>
          <w:szCs w:val="28"/>
        </w:rPr>
        <w:t>1：</w:t>
      </w:r>
      <w:r w:rsidR="00A7084A" w:rsidRPr="00A7084A">
        <w:rPr>
          <w:rFonts w:ascii="仿宋_GB2312" w:eastAsia="仿宋_GB2312" w:hAnsi="宋体" w:hint="eastAsia"/>
          <w:bCs/>
          <w:sz w:val="28"/>
          <w:szCs w:val="28"/>
        </w:rPr>
        <w:t>协助制定研究院科技发展规划，编制科技类科研管理文件；负责预研项目，中科院自主部署项目、创新课题，其他纵向项目管理等。负责对接国家、院重点实验室的科学研究工作，协助负责京外各研究院、研究基地的科研业务管理工作；负责科技档案和科技奖励管理；完成领导交办的其它工作</w:t>
      </w:r>
      <w:r w:rsidR="00783F1F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852472" w:rsidRDefault="002A1E77" w:rsidP="00852472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52472">
        <w:rPr>
          <w:rFonts w:ascii="仿宋_GB2312" w:eastAsia="仿宋_GB2312" w:hAnsi="宋体" w:hint="eastAsia"/>
          <w:bCs/>
          <w:sz w:val="28"/>
          <w:szCs w:val="28"/>
        </w:rPr>
        <w:t>副处长</w:t>
      </w:r>
      <w:r w:rsidR="00C17939">
        <w:rPr>
          <w:rFonts w:ascii="仿宋_GB2312" w:eastAsia="仿宋_GB2312" w:hAnsi="宋体" w:hint="eastAsia"/>
          <w:bCs/>
          <w:sz w:val="28"/>
          <w:szCs w:val="28"/>
        </w:rPr>
        <w:t>2：</w:t>
      </w:r>
      <w:r w:rsidR="00A7084A" w:rsidRPr="00A7084A">
        <w:rPr>
          <w:rFonts w:ascii="仿宋_GB2312" w:eastAsia="仿宋_GB2312" w:hAnsi="宋体" w:hint="eastAsia"/>
          <w:bCs/>
          <w:sz w:val="28"/>
          <w:szCs w:val="28"/>
        </w:rPr>
        <w:t>负责自然科学基金、科技部重点研发计划、研究院创新等项目组织、协调与管理。负责重大科技基础设施和大科学装置的运行管理；负责科技学术交流活动的组织与实施；协助联络学术委员会秘书处工作；负责科技统计和科技平台评估工作；协助组织ARP</w:t>
      </w:r>
      <w:r w:rsidR="00A7084A">
        <w:rPr>
          <w:rFonts w:ascii="仿宋_GB2312" w:eastAsia="仿宋_GB2312" w:hAnsi="宋体" w:hint="eastAsia"/>
          <w:bCs/>
          <w:sz w:val="28"/>
          <w:szCs w:val="28"/>
        </w:rPr>
        <w:t>科研模块的管理；完成领导交办的其它工作</w:t>
      </w:r>
      <w:r w:rsidR="00783F1F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29204E" w:rsidRPr="004E4923" w:rsidRDefault="0029204E" w:rsidP="00B10B09">
      <w:pPr>
        <w:spacing w:line="360" w:lineRule="auto"/>
        <w:ind w:firstLineChars="132" w:firstLine="424"/>
        <w:rPr>
          <w:rFonts w:ascii="仿宋_GB2312" w:eastAsia="仿宋_GB2312" w:hAnsi="Calibri" w:cs="Times New Roman"/>
          <w:b/>
          <w:sz w:val="32"/>
        </w:rPr>
      </w:pPr>
      <w:r w:rsidRPr="004E4923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五</w:t>
      </w:r>
      <w:r w:rsidRPr="004E4923">
        <w:rPr>
          <w:rFonts w:ascii="仿宋_GB2312" w:eastAsia="仿宋_GB2312" w:hAnsi="Calibri" w:cs="Times New Roman" w:hint="eastAsia"/>
          <w:b/>
          <w:sz w:val="32"/>
        </w:rPr>
        <w:t>) 重大项目办公室副主任岗位职责</w:t>
      </w:r>
    </w:p>
    <w:p w:rsidR="003C6185" w:rsidRPr="0089440E" w:rsidRDefault="003C6185" w:rsidP="00651EDD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651EDD">
        <w:rPr>
          <w:rFonts w:ascii="仿宋_GB2312" w:eastAsia="仿宋_GB2312" w:hAnsi="宋体"/>
          <w:bCs/>
          <w:sz w:val="28"/>
          <w:szCs w:val="28"/>
        </w:rPr>
        <w:t>副</w:t>
      </w:r>
      <w:r w:rsidRPr="00651EDD">
        <w:rPr>
          <w:rFonts w:ascii="仿宋_GB2312" w:eastAsia="仿宋_GB2312" w:hAnsi="宋体" w:hint="eastAsia"/>
          <w:bCs/>
          <w:sz w:val="28"/>
          <w:szCs w:val="28"/>
        </w:rPr>
        <w:t>主任</w:t>
      </w:r>
      <w:r w:rsidR="00C17939" w:rsidRPr="00651EDD">
        <w:rPr>
          <w:rFonts w:ascii="仿宋_GB2312" w:eastAsia="仿宋_GB2312" w:hAnsi="宋体" w:hint="eastAsia"/>
          <w:bCs/>
          <w:sz w:val="28"/>
          <w:szCs w:val="28"/>
        </w:rPr>
        <w:t>1</w:t>
      </w:r>
      <w:r w:rsidRPr="00651EDD">
        <w:rPr>
          <w:rFonts w:ascii="仿宋_GB2312" w:eastAsia="仿宋_GB2312" w:hAnsi="宋体"/>
          <w:bCs/>
          <w:sz w:val="28"/>
          <w:szCs w:val="28"/>
        </w:rPr>
        <w:t>：</w:t>
      </w:r>
      <w:r w:rsidRPr="0089440E">
        <w:rPr>
          <w:rFonts w:ascii="仿宋_GB2312" w:eastAsia="仿宋_GB2312" w:hAnsi="宋体"/>
          <w:bCs/>
          <w:sz w:val="28"/>
          <w:szCs w:val="28"/>
        </w:rPr>
        <w:t>协助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主任</w:t>
      </w:r>
      <w:r w:rsidRPr="0089440E">
        <w:rPr>
          <w:rFonts w:ascii="仿宋_GB2312" w:eastAsia="仿宋_GB2312" w:hAnsi="宋体"/>
          <w:bCs/>
          <w:sz w:val="28"/>
          <w:szCs w:val="28"/>
        </w:rPr>
        <w:t>开展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管理</w:t>
      </w:r>
      <w:r w:rsidRPr="0089440E">
        <w:rPr>
          <w:rFonts w:ascii="仿宋_GB2312" w:eastAsia="仿宋_GB2312" w:hAnsi="宋体"/>
          <w:bCs/>
          <w:sz w:val="28"/>
          <w:szCs w:val="28"/>
        </w:rPr>
        <w:t>，负责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</w:t>
      </w:r>
      <w:r w:rsidRPr="0089440E">
        <w:rPr>
          <w:rFonts w:ascii="仿宋_GB2312" w:eastAsia="仿宋_GB2312" w:hAnsi="宋体"/>
          <w:bCs/>
          <w:sz w:val="28"/>
          <w:szCs w:val="28"/>
        </w:rPr>
        <w:t>质量工作；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分管航天八院、上海小卫星为卫星总体的星上载荷型号任务的</w:t>
      </w:r>
      <w:r w:rsidRPr="0089440E">
        <w:rPr>
          <w:rFonts w:ascii="仿宋_GB2312" w:eastAsia="仿宋_GB2312" w:hAnsi="宋体"/>
          <w:bCs/>
          <w:sz w:val="28"/>
          <w:szCs w:val="28"/>
        </w:rPr>
        <w:t>策划、组织、协调和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全流程</w:t>
      </w:r>
      <w:r w:rsidRPr="0089440E">
        <w:rPr>
          <w:rFonts w:ascii="仿宋_GB2312" w:eastAsia="仿宋_GB2312" w:hAnsi="宋体"/>
          <w:bCs/>
          <w:sz w:val="28"/>
          <w:szCs w:val="28"/>
        </w:rPr>
        <w:t>管理工作；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协助主任开展航天领域重大背景型号预研项目管理；</w:t>
      </w:r>
      <w:r w:rsidRPr="0089440E">
        <w:rPr>
          <w:rFonts w:ascii="仿宋_GB2312" w:eastAsia="仿宋_GB2312" w:hAnsi="宋体"/>
          <w:bCs/>
          <w:sz w:val="28"/>
          <w:szCs w:val="28"/>
        </w:rPr>
        <w:t>负责与对口上级单位、用户的协调和项目争取工作；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组织所分管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lastRenderedPageBreak/>
        <w:t>项目的各类审计、审价、报价等工作</w:t>
      </w:r>
      <w:r w:rsidRPr="0089440E">
        <w:rPr>
          <w:rFonts w:ascii="仿宋_GB2312" w:eastAsia="仿宋_GB2312" w:hAnsi="宋体"/>
          <w:bCs/>
          <w:sz w:val="28"/>
          <w:szCs w:val="28"/>
        </w:rPr>
        <w:t>；负责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项目办相关小组人员</w:t>
      </w:r>
      <w:r w:rsidRPr="0089440E">
        <w:rPr>
          <w:rFonts w:ascii="仿宋_GB2312" w:eastAsia="仿宋_GB2312" w:hAnsi="宋体"/>
          <w:bCs/>
          <w:sz w:val="28"/>
          <w:szCs w:val="28"/>
        </w:rPr>
        <w:t>的日常管理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89440E">
        <w:rPr>
          <w:rFonts w:ascii="仿宋_GB2312" w:eastAsia="仿宋_GB2312" w:hAnsi="宋体"/>
          <w:bCs/>
          <w:sz w:val="28"/>
          <w:szCs w:val="28"/>
        </w:rPr>
        <w:t>组织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，</w:t>
      </w:r>
      <w:r w:rsidRPr="0089440E">
        <w:rPr>
          <w:rFonts w:ascii="仿宋_GB2312" w:eastAsia="仿宋_GB2312" w:hAnsi="宋体"/>
          <w:bCs/>
          <w:sz w:val="28"/>
          <w:szCs w:val="28"/>
        </w:rPr>
        <w:t>并协助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</w:t>
      </w:r>
      <w:r w:rsidRPr="0089440E">
        <w:rPr>
          <w:rFonts w:ascii="仿宋_GB2312" w:eastAsia="仿宋_GB2312" w:hAnsi="宋体"/>
          <w:bCs/>
          <w:sz w:val="28"/>
          <w:szCs w:val="28"/>
        </w:rPr>
        <w:t>内其它专业组完成各项工作；完成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院</w:t>
      </w:r>
      <w:r w:rsidRPr="0089440E">
        <w:rPr>
          <w:rFonts w:ascii="仿宋_GB2312" w:eastAsia="仿宋_GB2312" w:hAnsi="宋体"/>
          <w:bCs/>
          <w:sz w:val="28"/>
          <w:szCs w:val="28"/>
        </w:rPr>
        <w:t>领导和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重大项目办主任</w:t>
      </w:r>
      <w:r w:rsidRPr="0089440E">
        <w:rPr>
          <w:rFonts w:ascii="仿宋_GB2312" w:eastAsia="仿宋_GB2312" w:hAnsi="宋体"/>
          <w:bCs/>
          <w:sz w:val="28"/>
          <w:szCs w:val="28"/>
        </w:rPr>
        <w:t>交办的其它工作。</w:t>
      </w:r>
      <w:bookmarkStart w:id="0" w:name="_GoBack"/>
      <w:bookmarkEnd w:id="0"/>
    </w:p>
    <w:p w:rsidR="003C6185" w:rsidRPr="0089440E" w:rsidRDefault="003C6185" w:rsidP="00651EDD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651EDD">
        <w:rPr>
          <w:rFonts w:ascii="仿宋_GB2312" w:eastAsia="仿宋_GB2312" w:hAnsi="宋体"/>
          <w:bCs/>
          <w:sz w:val="28"/>
          <w:szCs w:val="28"/>
        </w:rPr>
        <w:t>副</w:t>
      </w:r>
      <w:r w:rsidRPr="00651EDD">
        <w:rPr>
          <w:rFonts w:ascii="仿宋_GB2312" w:eastAsia="仿宋_GB2312" w:hAnsi="宋体" w:hint="eastAsia"/>
          <w:bCs/>
          <w:sz w:val="28"/>
          <w:szCs w:val="28"/>
        </w:rPr>
        <w:t>主任</w:t>
      </w:r>
      <w:r w:rsidR="00C17939" w:rsidRPr="00651EDD">
        <w:rPr>
          <w:rFonts w:ascii="仿宋_GB2312" w:eastAsia="仿宋_GB2312" w:hAnsi="宋体" w:hint="eastAsia"/>
          <w:bCs/>
          <w:sz w:val="28"/>
          <w:szCs w:val="28"/>
        </w:rPr>
        <w:t>2</w:t>
      </w:r>
      <w:r w:rsidRPr="00651EDD">
        <w:rPr>
          <w:rFonts w:ascii="仿宋_GB2312" w:eastAsia="仿宋_GB2312" w:hAnsi="宋体"/>
          <w:bCs/>
          <w:sz w:val="28"/>
          <w:szCs w:val="28"/>
        </w:rPr>
        <w:t>：</w:t>
      </w:r>
      <w:r w:rsidRPr="0089440E">
        <w:rPr>
          <w:rFonts w:ascii="仿宋_GB2312" w:eastAsia="仿宋_GB2312" w:hAnsi="宋体"/>
          <w:bCs/>
          <w:sz w:val="28"/>
          <w:szCs w:val="28"/>
        </w:rPr>
        <w:t>协助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主任</w:t>
      </w:r>
      <w:r w:rsidRPr="0089440E">
        <w:rPr>
          <w:rFonts w:ascii="仿宋_GB2312" w:eastAsia="仿宋_GB2312" w:hAnsi="宋体"/>
          <w:bCs/>
          <w:sz w:val="28"/>
          <w:szCs w:val="28"/>
        </w:rPr>
        <w:t>开展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管理</w:t>
      </w:r>
      <w:r w:rsidRPr="0089440E">
        <w:rPr>
          <w:rFonts w:ascii="仿宋_GB2312" w:eastAsia="仿宋_GB2312" w:hAnsi="宋体"/>
          <w:bCs/>
          <w:sz w:val="28"/>
          <w:szCs w:val="28"/>
        </w:rPr>
        <w:t>，负责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部门保密、安全工作</w:t>
      </w:r>
      <w:r w:rsidRPr="0089440E">
        <w:rPr>
          <w:rFonts w:ascii="仿宋_GB2312" w:eastAsia="仿宋_GB2312" w:hAnsi="宋体"/>
          <w:bCs/>
          <w:sz w:val="28"/>
          <w:szCs w:val="28"/>
        </w:rPr>
        <w:t>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分管航天五院、航天东方红卫星公司为卫星总体的星上载荷型号任务的</w:t>
      </w:r>
      <w:r w:rsidRPr="0089440E">
        <w:rPr>
          <w:rFonts w:ascii="仿宋_GB2312" w:eastAsia="仿宋_GB2312" w:hAnsi="宋体"/>
          <w:bCs/>
          <w:sz w:val="28"/>
          <w:szCs w:val="28"/>
        </w:rPr>
        <w:t>策划、组织、协调和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全流程</w:t>
      </w:r>
      <w:r w:rsidRPr="0089440E">
        <w:rPr>
          <w:rFonts w:ascii="仿宋_GB2312" w:eastAsia="仿宋_GB2312" w:hAnsi="宋体"/>
          <w:bCs/>
          <w:sz w:val="28"/>
          <w:szCs w:val="28"/>
        </w:rPr>
        <w:t>管理工作；</w:t>
      </w:r>
      <w:proofErr w:type="gramStart"/>
      <w:r w:rsidRPr="0089440E">
        <w:rPr>
          <w:rFonts w:ascii="仿宋_GB2312" w:eastAsia="仿宋_GB2312" w:hAnsi="宋体" w:hint="eastAsia"/>
          <w:bCs/>
          <w:sz w:val="28"/>
          <w:szCs w:val="28"/>
        </w:rPr>
        <w:t>分管军口地面</w:t>
      </w:r>
      <w:proofErr w:type="gramEnd"/>
      <w:r w:rsidRPr="0089440E">
        <w:rPr>
          <w:rFonts w:ascii="仿宋_GB2312" w:eastAsia="仿宋_GB2312" w:hAnsi="宋体" w:hint="eastAsia"/>
          <w:bCs/>
          <w:sz w:val="28"/>
          <w:szCs w:val="28"/>
        </w:rPr>
        <w:t>处理与应用系统建设项目；分管探月与深空探测项目；</w:t>
      </w:r>
      <w:r w:rsidRPr="0089440E">
        <w:rPr>
          <w:rFonts w:ascii="仿宋_GB2312" w:eastAsia="仿宋_GB2312" w:hAnsi="宋体"/>
          <w:bCs/>
          <w:sz w:val="28"/>
          <w:szCs w:val="28"/>
        </w:rPr>
        <w:t>负责与对口上级单位、用户的协调和项目争取工作；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组织所分管项目的各类审计、审价、报价等工作</w:t>
      </w:r>
      <w:r w:rsidRPr="0089440E">
        <w:rPr>
          <w:rFonts w:ascii="仿宋_GB2312" w:eastAsia="仿宋_GB2312" w:hAnsi="宋体"/>
          <w:bCs/>
          <w:sz w:val="28"/>
          <w:szCs w:val="28"/>
        </w:rPr>
        <w:t>；负责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项目办相关小组人员</w:t>
      </w:r>
      <w:r w:rsidRPr="0089440E">
        <w:rPr>
          <w:rFonts w:ascii="仿宋_GB2312" w:eastAsia="仿宋_GB2312" w:hAnsi="宋体"/>
          <w:bCs/>
          <w:sz w:val="28"/>
          <w:szCs w:val="28"/>
        </w:rPr>
        <w:t>的日常管理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、</w:t>
      </w:r>
      <w:r w:rsidRPr="0089440E">
        <w:rPr>
          <w:rFonts w:ascii="仿宋_GB2312" w:eastAsia="仿宋_GB2312" w:hAnsi="宋体"/>
          <w:bCs/>
          <w:sz w:val="28"/>
          <w:szCs w:val="28"/>
        </w:rPr>
        <w:t>组织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，</w:t>
      </w:r>
      <w:r w:rsidRPr="0089440E">
        <w:rPr>
          <w:rFonts w:ascii="仿宋_GB2312" w:eastAsia="仿宋_GB2312" w:hAnsi="宋体"/>
          <w:bCs/>
          <w:sz w:val="28"/>
          <w:szCs w:val="28"/>
        </w:rPr>
        <w:t>并协助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</w:t>
      </w:r>
      <w:r w:rsidRPr="0089440E">
        <w:rPr>
          <w:rFonts w:ascii="仿宋_GB2312" w:eastAsia="仿宋_GB2312" w:hAnsi="宋体"/>
          <w:bCs/>
          <w:sz w:val="28"/>
          <w:szCs w:val="28"/>
        </w:rPr>
        <w:t>内其它专业组完成各项工作；完成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院</w:t>
      </w:r>
      <w:r w:rsidRPr="0089440E">
        <w:rPr>
          <w:rFonts w:ascii="仿宋_GB2312" w:eastAsia="仿宋_GB2312" w:hAnsi="宋体"/>
          <w:bCs/>
          <w:sz w:val="28"/>
          <w:szCs w:val="28"/>
        </w:rPr>
        <w:t>领导和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重大项目办主任</w:t>
      </w:r>
      <w:r w:rsidRPr="0089440E">
        <w:rPr>
          <w:rFonts w:ascii="仿宋_GB2312" w:eastAsia="仿宋_GB2312" w:hAnsi="宋体"/>
          <w:bCs/>
          <w:sz w:val="28"/>
          <w:szCs w:val="28"/>
        </w:rPr>
        <w:t>交办的其它工作。</w:t>
      </w:r>
    </w:p>
    <w:p w:rsidR="00A05C1D" w:rsidRPr="0067335F" w:rsidRDefault="00A05C1D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67335F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六</w:t>
      </w:r>
      <w:r w:rsidRPr="0067335F">
        <w:rPr>
          <w:rFonts w:ascii="仿宋_GB2312" w:eastAsia="仿宋_GB2312" w:hAnsi="Calibri" w:cs="Times New Roman" w:hint="eastAsia"/>
          <w:b/>
          <w:sz w:val="32"/>
        </w:rPr>
        <w:t>)科技促进发展处副处长</w:t>
      </w:r>
      <w:r w:rsidR="00B72D82" w:rsidRPr="00B72D82">
        <w:rPr>
          <w:rFonts w:ascii="仿宋_GB2312" w:eastAsia="仿宋_GB2312" w:hAnsi="Calibri" w:cs="Times New Roman" w:hint="eastAsia"/>
          <w:b/>
          <w:sz w:val="32"/>
        </w:rPr>
        <w:t>岗位职责</w:t>
      </w:r>
    </w:p>
    <w:p w:rsidR="00A05C1D" w:rsidRPr="0089440E" w:rsidRDefault="00A05C1D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全面协助处长工作。负责院地合作、科技成果转移转化、产业化和经营性国有资产管理；负责横向项目管理；负责分支机构管理；负责工程实验室、工程中心等平台管理；负责研究院投资公司管理；负责知识产权、科技成果管理与统计工作；负责对口联系中科院科技促进发展局和北京分院有关部门。完成领导交办的其它工作。</w:t>
      </w:r>
    </w:p>
    <w:p w:rsidR="00BB76E5" w:rsidRPr="004E4923" w:rsidRDefault="00A05C1D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B443E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七</w:t>
      </w:r>
      <w:r w:rsidRPr="004B443E">
        <w:rPr>
          <w:rFonts w:ascii="仿宋_GB2312" w:eastAsia="仿宋_GB2312" w:hAnsi="Calibri" w:cs="Times New Roman" w:hint="eastAsia"/>
          <w:b/>
          <w:sz w:val="32"/>
        </w:rPr>
        <w:t>)国际合作处</w:t>
      </w:r>
      <w:r w:rsidR="0089440E" w:rsidRPr="004E4923">
        <w:rPr>
          <w:rFonts w:ascii="仿宋_GB2312" w:eastAsia="仿宋_GB2312" w:hAnsi="Calibri" w:cs="Times New Roman" w:hint="eastAsia"/>
          <w:b/>
          <w:sz w:val="32"/>
        </w:rPr>
        <w:t>副处长岗位职责</w:t>
      </w:r>
    </w:p>
    <w:p w:rsidR="00BB76E5" w:rsidRPr="0086726C" w:rsidRDefault="00BB76E5" w:rsidP="00BB76E5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BB76E5">
        <w:rPr>
          <w:rFonts w:ascii="仿宋_GB2312" w:eastAsia="仿宋_GB2312" w:hAnsi="宋体" w:hint="eastAsia"/>
          <w:bCs/>
          <w:sz w:val="28"/>
          <w:szCs w:val="28"/>
        </w:rPr>
        <w:t>协助负责国际合作处的相关工作。分管国际科技合作项目、国际人才计划、相关技术、设备和成果的涉外推广，贸易（军贸）与转移转化等工作。</w:t>
      </w:r>
      <w:r w:rsidR="00700EC6" w:rsidRPr="00700EC6">
        <w:rPr>
          <w:rFonts w:ascii="仿宋_GB2312" w:eastAsia="仿宋_GB2312" w:hAnsi="宋体" w:hint="eastAsia"/>
          <w:bCs/>
          <w:sz w:val="28"/>
          <w:szCs w:val="28"/>
        </w:rPr>
        <w:t>完成领导交办的其它工作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2452AA" w:rsidRPr="004E4923" w:rsidRDefault="002452AA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E4923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八</w:t>
      </w:r>
      <w:r w:rsidRPr="004E4923">
        <w:rPr>
          <w:rFonts w:ascii="仿宋_GB2312" w:eastAsia="仿宋_GB2312" w:hAnsi="Calibri" w:cs="Times New Roman" w:hint="eastAsia"/>
          <w:b/>
          <w:sz w:val="32"/>
        </w:rPr>
        <w:t>)财务处</w:t>
      </w:r>
      <w:r w:rsidR="0089440E" w:rsidRPr="004E4923">
        <w:rPr>
          <w:rFonts w:ascii="仿宋_GB2312" w:eastAsia="仿宋_GB2312" w:hAnsi="Calibri" w:cs="Times New Roman" w:hint="eastAsia"/>
          <w:b/>
          <w:sz w:val="32"/>
        </w:rPr>
        <w:t>副处长岗位职责</w:t>
      </w:r>
    </w:p>
    <w:p w:rsidR="002452AA" w:rsidRPr="0089440E" w:rsidRDefault="002452AA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副处长</w:t>
      </w:r>
      <w:r w:rsidR="00C17939">
        <w:rPr>
          <w:rFonts w:ascii="仿宋_GB2312" w:eastAsia="仿宋_GB2312" w:hAnsi="宋体" w:hint="eastAsia"/>
          <w:bCs/>
          <w:sz w:val="28"/>
          <w:szCs w:val="28"/>
        </w:rPr>
        <w:t>1：</w:t>
      </w:r>
      <w:r w:rsidR="00BB76E5" w:rsidRPr="00BB76E5">
        <w:rPr>
          <w:rFonts w:ascii="仿宋_GB2312" w:eastAsia="仿宋_GB2312" w:hAnsi="宋体" w:hint="eastAsia"/>
          <w:bCs/>
          <w:sz w:val="28"/>
          <w:szCs w:val="28"/>
        </w:rPr>
        <w:t>负责部门预算的申报及财务报告的编制，负责预算执行、监督与分析工作，负责年终决算工作；负责日常会计核算工作,财务数据的汇总统计、整理及编报工作，往来账款的清理工作；负责编制院级年度财务预算及预算执行分析工作；负责组织上级机关要求的检查审计汇报、科学合理使用和调度资金、税务筹划等工作；负责合并财务报告的编制工作、综合统计报表报送等工作；完成处长交办</w:t>
      </w:r>
      <w:r w:rsidR="00BB76E5" w:rsidRPr="00BB76E5">
        <w:rPr>
          <w:rFonts w:ascii="仿宋_GB2312" w:eastAsia="仿宋_GB2312" w:hAnsi="宋体" w:hint="eastAsia"/>
          <w:bCs/>
          <w:sz w:val="28"/>
          <w:szCs w:val="28"/>
        </w:rPr>
        <w:lastRenderedPageBreak/>
        <w:t>的其它工作。</w:t>
      </w:r>
    </w:p>
    <w:p w:rsidR="002452AA" w:rsidRPr="0089440E" w:rsidRDefault="002452AA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副处长</w:t>
      </w:r>
      <w:r w:rsidR="00C17939">
        <w:rPr>
          <w:rFonts w:ascii="仿宋_GB2312" w:eastAsia="仿宋_GB2312" w:hAnsi="宋体" w:hint="eastAsia"/>
          <w:bCs/>
          <w:sz w:val="28"/>
          <w:szCs w:val="28"/>
        </w:rPr>
        <w:t>2：</w:t>
      </w:r>
      <w:r w:rsidR="00BB76E5" w:rsidRPr="00BB76E5">
        <w:rPr>
          <w:rFonts w:ascii="仿宋_GB2312" w:eastAsia="仿宋_GB2312" w:hAnsi="宋体" w:hint="eastAsia"/>
          <w:bCs/>
          <w:sz w:val="28"/>
          <w:szCs w:val="28"/>
        </w:rPr>
        <w:t>负责科研项目全过程财务管理，包括预算、决算、审计、审价、验收、结题、统计报告等工作；负责基建及修缮项目全过程财务管理，包括预算、结算、审计、验收、结题、统计报告等工作；负责国库预算执行分析、追踪、管理等财务工作；负责项目收款核算工作，ARP系统预算模块维护管理；负责工会、党费的财务工作；负责财务信息化及系统维护工作、内部控制工作建设、处</w:t>
      </w:r>
      <w:proofErr w:type="gramStart"/>
      <w:r w:rsidR="00BB76E5" w:rsidRPr="00BB76E5">
        <w:rPr>
          <w:rFonts w:ascii="仿宋_GB2312" w:eastAsia="仿宋_GB2312" w:hAnsi="宋体" w:hint="eastAsia"/>
          <w:bCs/>
          <w:sz w:val="28"/>
          <w:szCs w:val="28"/>
        </w:rPr>
        <w:t>内预算</w:t>
      </w:r>
      <w:proofErr w:type="gramEnd"/>
      <w:r w:rsidR="00BB76E5" w:rsidRPr="00BB76E5">
        <w:rPr>
          <w:rFonts w:ascii="仿宋_GB2312" w:eastAsia="仿宋_GB2312" w:hAnsi="宋体" w:hint="eastAsia"/>
          <w:bCs/>
          <w:sz w:val="28"/>
          <w:szCs w:val="28"/>
        </w:rPr>
        <w:t>等工作；完成处长交办的其它工作。</w:t>
      </w:r>
    </w:p>
    <w:p w:rsidR="00A05C1D" w:rsidRPr="004E4923" w:rsidRDefault="00A05C1D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B443E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九</w:t>
      </w:r>
      <w:r w:rsidRPr="004B443E">
        <w:rPr>
          <w:rFonts w:ascii="仿宋_GB2312" w:eastAsia="仿宋_GB2312" w:hAnsi="Calibri" w:cs="Times New Roman" w:hint="eastAsia"/>
          <w:b/>
          <w:sz w:val="32"/>
        </w:rPr>
        <w:t>)质量处</w:t>
      </w:r>
      <w:r w:rsidR="0089440E" w:rsidRPr="004E4923">
        <w:rPr>
          <w:rFonts w:ascii="仿宋_GB2312" w:eastAsia="仿宋_GB2312" w:hAnsi="Calibri" w:cs="Times New Roman" w:hint="eastAsia"/>
          <w:b/>
          <w:sz w:val="32"/>
        </w:rPr>
        <w:t>副处长岗位职责</w:t>
      </w:r>
    </w:p>
    <w:p w:rsidR="00C176B7" w:rsidRPr="0086726C" w:rsidRDefault="00C176B7" w:rsidP="00BD2AF4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6726C">
        <w:rPr>
          <w:rFonts w:ascii="仿宋_GB2312" w:eastAsia="仿宋_GB2312" w:hAnsi="宋体" w:hint="eastAsia"/>
          <w:bCs/>
          <w:sz w:val="28"/>
          <w:szCs w:val="28"/>
        </w:rPr>
        <w:t>副处长1：</w:t>
      </w:r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分管</w:t>
      </w:r>
      <w:proofErr w:type="gramStart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空天院质量体系</w:t>
      </w:r>
      <w:proofErr w:type="gramEnd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建设工作，负责策划</w:t>
      </w:r>
      <w:proofErr w:type="gramStart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空天院质量体系</w:t>
      </w:r>
      <w:proofErr w:type="gramEnd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（军、民）的建立、运行及改进工作；负责质量体系认证审核工作；负责空</w:t>
      </w:r>
      <w:proofErr w:type="gramStart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天院武器</w:t>
      </w:r>
      <w:proofErr w:type="gramEnd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装备科研生产许可证的认证及保持工作；负责装备承制资格的认证及保持工作；分管苏</w:t>
      </w:r>
      <w:proofErr w:type="gramStart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研院各项</w:t>
      </w:r>
      <w:proofErr w:type="gramEnd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质量工作；协管项目质量管理工作。协助处长完成处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内日常管理工作，</w:t>
      </w:r>
      <w:r w:rsidR="00700EC6" w:rsidRPr="00700EC6">
        <w:rPr>
          <w:rFonts w:ascii="仿宋_GB2312" w:eastAsia="仿宋_GB2312" w:hAnsi="宋体" w:hint="eastAsia"/>
          <w:bCs/>
          <w:sz w:val="28"/>
          <w:szCs w:val="28"/>
        </w:rPr>
        <w:t>完成领导交办的其它工作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BD2AF4" w:rsidRPr="00BD2AF4" w:rsidRDefault="00C176B7" w:rsidP="00BD2AF4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6726C">
        <w:rPr>
          <w:rFonts w:ascii="仿宋_GB2312" w:eastAsia="仿宋_GB2312" w:hAnsi="宋体"/>
          <w:bCs/>
          <w:sz w:val="28"/>
          <w:szCs w:val="28"/>
        </w:rPr>
        <w:t>副处长</w:t>
      </w:r>
      <w:r w:rsidRPr="0086726C">
        <w:rPr>
          <w:rFonts w:ascii="仿宋_GB2312" w:eastAsia="仿宋_GB2312" w:hAnsi="宋体" w:hint="eastAsia"/>
          <w:bCs/>
          <w:sz w:val="28"/>
          <w:szCs w:val="28"/>
        </w:rPr>
        <w:t>2：</w:t>
      </w:r>
      <w:r w:rsidR="00E07E55" w:rsidRPr="00E07E55">
        <w:rPr>
          <w:rFonts w:ascii="仿宋_GB2312" w:eastAsia="仿宋_GB2312" w:hAnsi="宋体" w:hint="eastAsia"/>
          <w:bCs/>
          <w:sz w:val="28"/>
          <w:szCs w:val="28"/>
        </w:rPr>
        <w:t>分管项目质量管理工作，负责重点项目质量策划、质量控制、质量改进、质量问题归零等工作；组织开展不合格品审理工作；分管GJB5000A工作；分管质量基础工作；分管军标线/宇高线工作；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分管产品出所工作；分管军贸代表室工作；负责质量信息收集整理工作，</w:t>
      </w:r>
      <w:r w:rsidR="00700EC6" w:rsidRPr="00700EC6">
        <w:rPr>
          <w:rFonts w:ascii="仿宋_GB2312" w:eastAsia="仿宋_GB2312" w:hAnsi="宋体" w:hint="eastAsia"/>
          <w:bCs/>
          <w:sz w:val="28"/>
          <w:szCs w:val="28"/>
        </w:rPr>
        <w:t>完成领导交办的其它工作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BF4E42" w:rsidRPr="004E4923" w:rsidRDefault="00BF4E42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E4923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十</w:t>
      </w:r>
      <w:r w:rsidRPr="004E4923">
        <w:rPr>
          <w:rFonts w:ascii="仿宋_GB2312" w:eastAsia="仿宋_GB2312" w:hAnsi="Calibri" w:cs="Times New Roman" w:hint="eastAsia"/>
          <w:b/>
          <w:sz w:val="32"/>
        </w:rPr>
        <w:t>)保密办公室副主任岗位职责</w:t>
      </w:r>
    </w:p>
    <w:p w:rsidR="00E81BC0" w:rsidRPr="00185BE6" w:rsidRDefault="00E81BC0" w:rsidP="00185BE6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协助主任负责部门工作。主要负责组织落实院保密规章制度制定（修订）工作，拟制院年度保密工作计划和总结；监督指导院涉密人员管理，提出保密培训需求；监督指导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定密及重要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涉密活动保密管理；组织落实要害部门部位确定和调整工作；监督指导信息化保密管理工作。组织落实院保密检查及保密考核工作。组织落实密码设备保密管理并负责部门保密及安全工作。完成领导交办的其他工作。</w:t>
      </w:r>
    </w:p>
    <w:p w:rsidR="00320F47" w:rsidRPr="004E4923" w:rsidRDefault="00A05C1D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B443E">
        <w:rPr>
          <w:rFonts w:ascii="仿宋_GB2312" w:eastAsia="仿宋_GB2312" w:hAnsi="Calibri" w:cs="Times New Roman" w:hint="eastAsia"/>
          <w:b/>
          <w:sz w:val="32"/>
        </w:rPr>
        <w:lastRenderedPageBreak/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十一</w:t>
      </w:r>
      <w:r w:rsidRPr="004B443E">
        <w:rPr>
          <w:rFonts w:ascii="仿宋_GB2312" w:eastAsia="仿宋_GB2312" w:hAnsi="Calibri" w:cs="Times New Roman" w:hint="eastAsia"/>
          <w:b/>
          <w:sz w:val="32"/>
        </w:rPr>
        <w:t>)物资与条件处</w:t>
      </w:r>
      <w:r w:rsidR="0089440E" w:rsidRPr="004E4923">
        <w:rPr>
          <w:rFonts w:ascii="仿宋_GB2312" w:eastAsia="仿宋_GB2312" w:hAnsi="Calibri" w:cs="Times New Roman" w:hint="eastAsia"/>
          <w:b/>
          <w:sz w:val="32"/>
        </w:rPr>
        <w:t>副处长岗位职责</w:t>
      </w:r>
    </w:p>
    <w:p w:rsidR="00BB295C" w:rsidRPr="00BB295C" w:rsidRDefault="00BB295C" w:rsidP="00BB295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BB295C">
        <w:rPr>
          <w:rFonts w:ascii="仿宋_GB2312" w:eastAsia="仿宋_GB2312" w:hAnsi="宋体" w:hint="eastAsia"/>
          <w:bCs/>
          <w:sz w:val="28"/>
          <w:szCs w:val="28"/>
        </w:rPr>
        <w:t>副处长1</w:t>
      </w:r>
      <w:r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分管全院物资采购、固定资产（除房产）工作。负责全院物资采购申请审核、采购合同管理、进口免税，政府采购，负责全院固定资产（除房产）和原材料管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理工作，负责物资采购管理信息化建设工作，负责本部门质量管理工作，</w:t>
      </w:r>
      <w:r w:rsidR="00700EC6" w:rsidRPr="00700EC6">
        <w:rPr>
          <w:rFonts w:ascii="仿宋_GB2312" w:eastAsia="仿宋_GB2312" w:hAnsi="宋体" w:hint="eastAsia"/>
          <w:bCs/>
          <w:sz w:val="28"/>
          <w:szCs w:val="28"/>
        </w:rPr>
        <w:t>完成领导交办的其它工作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BB295C" w:rsidRPr="00BB295C" w:rsidRDefault="00BB295C" w:rsidP="00BB295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BB295C">
        <w:rPr>
          <w:rFonts w:ascii="仿宋_GB2312" w:eastAsia="仿宋_GB2312" w:hAnsi="宋体" w:hint="eastAsia"/>
          <w:bCs/>
          <w:sz w:val="28"/>
          <w:szCs w:val="28"/>
        </w:rPr>
        <w:t>副处长2</w:t>
      </w:r>
      <w:r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分管条件类建设项目目管理，部门保密管理、部门安全管理工作。负责组织技术改造项目、修购</w:t>
      </w:r>
      <w:proofErr w:type="gramStart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专项等</w:t>
      </w:r>
      <w:proofErr w:type="gramEnd"/>
      <w:r w:rsidR="00221683" w:rsidRPr="00221683">
        <w:rPr>
          <w:rFonts w:ascii="仿宋_GB2312" w:eastAsia="仿宋_GB2312" w:hAnsi="宋体" w:hint="eastAsia"/>
          <w:bCs/>
          <w:sz w:val="28"/>
          <w:szCs w:val="28"/>
        </w:rPr>
        <w:t>项目规划、建议书、可行性研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究报告、初步设计等报告编写，负责组织项目实施全过程各项管理工作，</w:t>
      </w:r>
      <w:r w:rsidR="00700EC6" w:rsidRPr="00700EC6">
        <w:rPr>
          <w:rFonts w:ascii="仿宋_GB2312" w:eastAsia="仿宋_GB2312" w:hAnsi="宋体" w:hint="eastAsia"/>
          <w:bCs/>
          <w:sz w:val="28"/>
          <w:szCs w:val="28"/>
        </w:rPr>
        <w:t>完成领导交办的其它工作</w:t>
      </w:r>
      <w:r w:rsidR="00700EC6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C06E57" w:rsidRPr="004E4923" w:rsidRDefault="00320F47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E4923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十二</w:t>
      </w:r>
      <w:r w:rsidRPr="004E4923">
        <w:rPr>
          <w:rFonts w:ascii="仿宋_GB2312" w:eastAsia="仿宋_GB2312" w:hAnsi="Calibri" w:cs="Times New Roman" w:hint="eastAsia"/>
          <w:b/>
          <w:sz w:val="32"/>
        </w:rPr>
        <w:t>)基建处</w:t>
      </w:r>
      <w:r w:rsidR="00BD4B81" w:rsidRPr="004E4923">
        <w:rPr>
          <w:rFonts w:ascii="仿宋_GB2312" w:eastAsia="仿宋_GB2312" w:hAnsi="Calibri" w:cs="Times New Roman" w:hint="eastAsia"/>
          <w:b/>
          <w:sz w:val="32"/>
        </w:rPr>
        <w:t>副处长岗位职责</w:t>
      </w:r>
    </w:p>
    <w:p w:rsidR="00BD4B81" w:rsidRPr="0089440E" w:rsidRDefault="00BD4B81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89440E">
        <w:rPr>
          <w:rFonts w:ascii="仿宋_GB2312" w:eastAsia="仿宋_GB2312" w:hAnsi="宋体" w:hint="eastAsia"/>
          <w:bCs/>
          <w:sz w:val="28"/>
          <w:szCs w:val="28"/>
        </w:rPr>
        <w:t>副处长1：配合处长完成基本建设项目的申报、立项及相关手续办理工作；负责基建项目的招、投标管理；负责基建财务管理，包括部门年度预算、决算和日常支出管理，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基建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项目的结算和决算工作；负责部门档案管理；</w:t>
      </w:r>
      <w:r w:rsidR="007B7AF0" w:rsidRPr="0089440E">
        <w:rPr>
          <w:rFonts w:ascii="仿宋_GB2312" w:eastAsia="仿宋_GB2312" w:hAnsi="宋体" w:hint="eastAsia"/>
          <w:bCs/>
          <w:sz w:val="28"/>
          <w:szCs w:val="28"/>
        </w:rPr>
        <w:t>院领导及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部门交办的其他事项。</w:t>
      </w:r>
    </w:p>
    <w:p w:rsidR="00BD4B81" w:rsidRPr="0089440E" w:rsidRDefault="00BD4B81" w:rsidP="0089440E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381472">
        <w:rPr>
          <w:rFonts w:ascii="仿宋_GB2312" w:eastAsia="仿宋_GB2312" w:hAnsi="宋体" w:hint="eastAsia"/>
          <w:bCs/>
          <w:sz w:val="28"/>
          <w:szCs w:val="28"/>
        </w:rPr>
        <w:t>副处长2：</w:t>
      </w:r>
      <w:r w:rsidR="00AC7266" w:rsidRPr="0089440E">
        <w:rPr>
          <w:rFonts w:ascii="仿宋_GB2312" w:eastAsia="仿宋_GB2312" w:hAnsi="宋体" w:hint="eastAsia"/>
          <w:bCs/>
          <w:sz w:val="28"/>
          <w:szCs w:val="28"/>
        </w:rPr>
        <w:t>配合处长完成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大型新建</w:t>
      </w:r>
      <w:r w:rsidR="005E707B" w:rsidRPr="0089440E">
        <w:rPr>
          <w:rFonts w:ascii="仿宋_GB2312" w:eastAsia="仿宋_GB2312" w:hAnsi="宋体" w:hint="eastAsia"/>
          <w:bCs/>
          <w:sz w:val="28"/>
          <w:szCs w:val="28"/>
        </w:rPr>
        <w:t>、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改扩建</w:t>
      </w:r>
      <w:r w:rsidR="005E707B" w:rsidRPr="0089440E">
        <w:rPr>
          <w:rFonts w:ascii="仿宋_GB2312" w:eastAsia="仿宋_GB2312" w:hAnsi="宋体" w:hint="eastAsia"/>
          <w:bCs/>
          <w:sz w:val="28"/>
          <w:szCs w:val="28"/>
        </w:rPr>
        <w:t>、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修缮等项目的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施工过程管理</w:t>
      </w:r>
      <w:r w:rsidR="00AC7266" w:rsidRPr="0089440E">
        <w:rPr>
          <w:rFonts w:ascii="仿宋_GB2312" w:eastAsia="仿宋_GB2312" w:hAnsi="宋体" w:hint="eastAsia"/>
          <w:bCs/>
          <w:sz w:val="28"/>
          <w:szCs w:val="28"/>
        </w:rPr>
        <w:t>工作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；负责项目的验收管理；负责人防工程报建和日常管理工作；</w:t>
      </w:r>
      <w:r w:rsidR="007030D6" w:rsidRPr="0089440E">
        <w:rPr>
          <w:rFonts w:ascii="仿宋_GB2312" w:eastAsia="仿宋_GB2312" w:hAnsi="宋体" w:hint="eastAsia"/>
          <w:bCs/>
          <w:sz w:val="28"/>
          <w:szCs w:val="28"/>
        </w:rPr>
        <w:t>负责部门工程技术培训；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负责部门的</w:t>
      </w:r>
      <w:r w:rsidRPr="0089440E">
        <w:rPr>
          <w:rFonts w:ascii="仿宋_GB2312" w:eastAsia="仿宋_GB2312" w:hAnsi="宋体"/>
          <w:bCs/>
          <w:sz w:val="28"/>
          <w:szCs w:val="28"/>
        </w:rPr>
        <w:t>安全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、质量、保密等</w:t>
      </w:r>
      <w:r w:rsidR="0078055A" w:rsidRPr="0089440E">
        <w:rPr>
          <w:rFonts w:ascii="仿宋_GB2312" w:eastAsia="仿宋_GB2312" w:hAnsi="宋体" w:hint="eastAsia"/>
          <w:bCs/>
          <w:sz w:val="28"/>
          <w:szCs w:val="28"/>
        </w:rPr>
        <w:t>管理</w:t>
      </w:r>
      <w:r w:rsidR="007B7AF0" w:rsidRPr="0089440E">
        <w:rPr>
          <w:rFonts w:ascii="仿宋_GB2312" w:eastAsia="仿宋_GB2312" w:hAnsi="宋体" w:hint="eastAsia"/>
          <w:bCs/>
          <w:sz w:val="28"/>
          <w:szCs w:val="28"/>
        </w:rPr>
        <w:t>工作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；</w:t>
      </w:r>
      <w:r w:rsidR="007B7AF0" w:rsidRPr="0089440E">
        <w:rPr>
          <w:rFonts w:ascii="仿宋_GB2312" w:eastAsia="仿宋_GB2312" w:hAnsi="宋体" w:hint="eastAsia"/>
          <w:bCs/>
          <w:sz w:val="28"/>
          <w:szCs w:val="28"/>
        </w:rPr>
        <w:t>院领导及</w:t>
      </w:r>
      <w:r w:rsidRPr="0089440E">
        <w:rPr>
          <w:rFonts w:ascii="仿宋_GB2312" w:eastAsia="仿宋_GB2312" w:hAnsi="宋体" w:hint="eastAsia"/>
          <w:bCs/>
          <w:sz w:val="28"/>
          <w:szCs w:val="28"/>
        </w:rPr>
        <w:t>部门交办的其他事项。</w:t>
      </w:r>
    </w:p>
    <w:p w:rsidR="00320F47" w:rsidRPr="004E4923" w:rsidRDefault="00320F47" w:rsidP="00B10B09">
      <w:pPr>
        <w:spacing w:line="360" w:lineRule="auto"/>
        <w:ind w:firstLineChars="176" w:firstLine="565"/>
        <w:rPr>
          <w:rFonts w:ascii="仿宋_GB2312" w:eastAsia="仿宋_GB2312" w:hAnsi="Calibri" w:cs="Times New Roman"/>
          <w:b/>
          <w:sz w:val="32"/>
        </w:rPr>
      </w:pPr>
      <w:r w:rsidRPr="004E4923">
        <w:rPr>
          <w:rFonts w:ascii="仿宋_GB2312" w:eastAsia="仿宋_GB2312" w:hAnsi="Calibri" w:cs="Times New Roman" w:hint="eastAsia"/>
          <w:b/>
          <w:sz w:val="32"/>
        </w:rPr>
        <w:t>(</w:t>
      </w:r>
      <w:r w:rsidR="00B10B09">
        <w:rPr>
          <w:rFonts w:ascii="仿宋_GB2312" w:eastAsia="仿宋_GB2312" w:hAnsi="Calibri" w:cs="Times New Roman" w:hint="eastAsia"/>
          <w:b/>
          <w:sz w:val="32"/>
        </w:rPr>
        <w:t>十三</w:t>
      </w:r>
      <w:r w:rsidRPr="004E4923">
        <w:rPr>
          <w:rFonts w:ascii="仿宋_GB2312" w:eastAsia="仿宋_GB2312" w:hAnsi="Calibri" w:cs="Times New Roman" w:hint="eastAsia"/>
          <w:b/>
          <w:sz w:val="32"/>
        </w:rPr>
        <w:t>)园区管理处副处长岗位职责</w:t>
      </w:r>
    </w:p>
    <w:p w:rsidR="00320F47" w:rsidRPr="00C17939" w:rsidRDefault="00320F47" w:rsidP="00C17939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C17939">
        <w:rPr>
          <w:rFonts w:ascii="仿宋_GB2312" w:eastAsia="仿宋_GB2312" w:hAnsi="宋体" w:hint="eastAsia"/>
          <w:bCs/>
          <w:sz w:val="28"/>
          <w:szCs w:val="28"/>
        </w:rPr>
        <w:t>副处长1：分管园区房屋及公寓管理工作。包括科研、办公、产业用房管理；职工住房管理；公寓及宿舍管理；集体户口管理；以及领导交办的其它工作。</w:t>
      </w:r>
    </w:p>
    <w:p w:rsidR="00320F47" w:rsidRPr="00C17939" w:rsidRDefault="00320F47" w:rsidP="00C17939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C17939">
        <w:rPr>
          <w:rFonts w:ascii="仿宋_GB2312" w:eastAsia="仿宋_GB2312" w:hAnsi="宋体"/>
          <w:bCs/>
          <w:sz w:val="28"/>
          <w:szCs w:val="28"/>
        </w:rPr>
        <w:t>副处长</w:t>
      </w:r>
      <w:r w:rsidRPr="00C17939">
        <w:rPr>
          <w:rFonts w:ascii="仿宋_GB2312" w:eastAsia="仿宋_GB2312" w:hAnsi="宋体" w:hint="eastAsia"/>
          <w:bCs/>
          <w:sz w:val="28"/>
          <w:szCs w:val="28"/>
        </w:rPr>
        <w:t>2</w:t>
      </w:r>
      <w:r w:rsidRPr="00C17939">
        <w:rPr>
          <w:rFonts w:ascii="仿宋_GB2312" w:eastAsia="仿宋_GB2312" w:hAnsi="宋体"/>
          <w:bCs/>
          <w:sz w:val="28"/>
          <w:szCs w:val="28"/>
        </w:rPr>
        <w:t>：分管园区的后勤服务工作。包括水、电、气、暖、电话等能源资源管理；绿化及爱国卫生；</w:t>
      </w:r>
      <w:proofErr w:type="gramStart"/>
      <w:r w:rsidRPr="00C17939">
        <w:rPr>
          <w:rFonts w:ascii="仿宋_GB2312" w:eastAsia="仿宋_GB2312" w:hAnsi="宋体"/>
          <w:bCs/>
          <w:sz w:val="28"/>
          <w:szCs w:val="28"/>
        </w:rPr>
        <w:t>一</w:t>
      </w:r>
      <w:proofErr w:type="gramEnd"/>
      <w:r w:rsidRPr="00C17939">
        <w:rPr>
          <w:rFonts w:ascii="仿宋_GB2312" w:eastAsia="仿宋_GB2312" w:hAnsi="宋体"/>
          <w:bCs/>
          <w:sz w:val="28"/>
          <w:szCs w:val="28"/>
        </w:rPr>
        <w:t>卡通管理；复印室管理；以及领导交办的其它工作。</w:t>
      </w:r>
    </w:p>
    <w:p w:rsidR="00320F47" w:rsidRPr="00BD4B81" w:rsidRDefault="00320F47" w:rsidP="00320F47">
      <w:pPr>
        <w:spacing w:line="460" w:lineRule="exact"/>
        <w:rPr>
          <w:rFonts w:ascii="Times New Roman" w:eastAsia="仿宋" w:hAnsi="Times New Roman"/>
          <w:color w:val="000000"/>
          <w:kern w:val="0"/>
          <w:sz w:val="28"/>
          <w:szCs w:val="28"/>
        </w:rPr>
      </w:pPr>
    </w:p>
    <w:sectPr w:rsidR="00320F47" w:rsidRPr="00BD4B81" w:rsidSect="00D62CD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66" w:rsidRDefault="00AC4166" w:rsidP="00606ECA">
      <w:r>
        <w:separator/>
      </w:r>
    </w:p>
  </w:endnote>
  <w:endnote w:type="continuationSeparator" w:id="0">
    <w:p w:rsidR="00AC4166" w:rsidRDefault="00AC4166" w:rsidP="0060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886576"/>
      <w:docPartObj>
        <w:docPartGallery w:val="Page Numbers (Bottom of Page)"/>
        <w:docPartUnique/>
      </w:docPartObj>
    </w:sdtPr>
    <w:sdtContent>
      <w:p w:rsidR="00AD0331" w:rsidRDefault="00AD03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0331">
          <w:rPr>
            <w:noProof/>
            <w:lang w:val="zh-CN"/>
          </w:rPr>
          <w:t>1</w:t>
        </w:r>
        <w:r>
          <w:fldChar w:fldCharType="end"/>
        </w:r>
      </w:p>
    </w:sdtContent>
  </w:sdt>
  <w:p w:rsidR="00AD0331" w:rsidRDefault="00AD03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66" w:rsidRDefault="00AC4166" w:rsidP="00606ECA">
      <w:r>
        <w:separator/>
      </w:r>
    </w:p>
  </w:footnote>
  <w:footnote w:type="continuationSeparator" w:id="0">
    <w:p w:rsidR="00AC4166" w:rsidRDefault="00AC4166" w:rsidP="00606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A1145C"/>
    <w:multiLevelType w:val="singleLevel"/>
    <w:tmpl w:val="87A114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8543CAD"/>
    <w:multiLevelType w:val="singleLevel"/>
    <w:tmpl w:val="A8543C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5F01D4"/>
    <w:multiLevelType w:val="hybridMultilevel"/>
    <w:tmpl w:val="4636EDF0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5D500D"/>
    <w:multiLevelType w:val="singleLevel"/>
    <w:tmpl w:val="155D50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DFE446B"/>
    <w:multiLevelType w:val="hybridMultilevel"/>
    <w:tmpl w:val="12AEE976"/>
    <w:lvl w:ilvl="0" w:tplc="0409000F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>
    <w:nsid w:val="401A6B0F"/>
    <w:multiLevelType w:val="hybridMultilevel"/>
    <w:tmpl w:val="4BC2DDE4"/>
    <w:lvl w:ilvl="0" w:tplc="EEDE3C22">
      <w:start w:val="1"/>
      <w:numFmt w:val="japaneseCounting"/>
      <w:lvlText w:val="(%1)"/>
      <w:lvlJc w:val="left"/>
      <w:pPr>
        <w:ind w:left="1788" w:hanging="795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4BD84FB6"/>
    <w:multiLevelType w:val="hybridMultilevel"/>
    <w:tmpl w:val="24D45970"/>
    <w:lvl w:ilvl="0" w:tplc="B210AB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595609E"/>
    <w:multiLevelType w:val="hybridMultilevel"/>
    <w:tmpl w:val="AA5E57A0"/>
    <w:lvl w:ilvl="0" w:tplc="BC189E2E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B81"/>
    <w:rsid w:val="00003A38"/>
    <w:rsid w:val="00054E16"/>
    <w:rsid w:val="0007411E"/>
    <w:rsid w:val="000C2AFF"/>
    <w:rsid w:val="000F74D7"/>
    <w:rsid w:val="00103374"/>
    <w:rsid w:val="00156068"/>
    <w:rsid w:val="00185BE6"/>
    <w:rsid w:val="0021246D"/>
    <w:rsid w:val="00221683"/>
    <w:rsid w:val="00237484"/>
    <w:rsid w:val="002452AA"/>
    <w:rsid w:val="00256E31"/>
    <w:rsid w:val="00273687"/>
    <w:rsid w:val="0029204E"/>
    <w:rsid w:val="002A1E77"/>
    <w:rsid w:val="002F112C"/>
    <w:rsid w:val="0031173F"/>
    <w:rsid w:val="00320F47"/>
    <w:rsid w:val="00345C99"/>
    <w:rsid w:val="00381472"/>
    <w:rsid w:val="003C6185"/>
    <w:rsid w:val="004C7392"/>
    <w:rsid w:val="004E4923"/>
    <w:rsid w:val="004F528B"/>
    <w:rsid w:val="00535A76"/>
    <w:rsid w:val="005B72FE"/>
    <w:rsid w:val="005C5E9D"/>
    <w:rsid w:val="005E4C82"/>
    <w:rsid w:val="005E707B"/>
    <w:rsid w:val="00606ECA"/>
    <w:rsid w:val="00636DCF"/>
    <w:rsid w:val="0064582E"/>
    <w:rsid w:val="00651EDD"/>
    <w:rsid w:val="0067335F"/>
    <w:rsid w:val="006A769D"/>
    <w:rsid w:val="006B213B"/>
    <w:rsid w:val="006B7A33"/>
    <w:rsid w:val="006D4EC2"/>
    <w:rsid w:val="00700EC6"/>
    <w:rsid w:val="007030D6"/>
    <w:rsid w:val="0070761A"/>
    <w:rsid w:val="00767C45"/>
    <w:rsid w:val="0078055A"/>
    <w:rsid w:val="00783F1F"/>
    <w:rsid w:val="007A6922"/>
    <w:rsid w:val="007B5027"/>
    <w:rsid w:val="007B7AF0"/>
    <w:rsid w:val="00801E2E"/>
    <w:rsid w:val="00814810"/>
    <w:rsid w:val="0083644A"/>
    <w:rsid w:val="00852472"/>
    <w:rsid w:val="0086726C"/>
    <w:rsid w:val="0089440E"/>
    <w:rsid w:val="00894790"/>
    <w:rsid w:val="008D3F6F"/>
    <w:rsid w:val="00964F73"/>
    <w:rsid w:val="0098333D"/>
    <w:rsid w:val="009C7EE3"/>
    <w:rsid w:val="009D2EB5"/>
    <w:rsid w:val="00A00ECB"/>
    <w:rsid w:val="00A05C1D"/>
    <w:rsid w:val="00A50FB7"/>
    <w:rsid w:val="00A7084A"/>
    <w:rsid w:val="00AC4166"/>
    <w:rsid w:val="00AC7266"/>
    <w:rsid w:val="00AD0331"/>
    <w:rsid w:val="00AE717D"/>
    <w:rsid w:val="00AF0291"/>
    <w:rsid w:val="00AF432A"/>
    <w:rsid w:val="00AF54AA"/>
    <w:rsid w:val="00B10B09"/>
    <w:rsid w:val="00B72D82"/>
    <w:rsid w:val="00B74E92"/>
    <w:rsid w:val="00BB295C"/>
    <w:rsid w:val="00BB76E5"/>
    <w:rsid w:val="00BD2AF4"/>
    <w:rsid w:val="00BD4B81"/>
    <w:rsid w:val="00BE37D2"/>
    <w:rsid w:val="00BF4E42"/>
    <w:rsid w:val="00C01F11"/>
    <w:rsid w:val="00C06E57"/>
    <w:rsid w:val="00C176B7"/>
    <w:rsid w:val="00C17939"/>
    <w:rsid w:val="00C51B73"/>
    <w:rsid w:val="00C658E1"/>
    <w:rsid w:val="00D62CDA"/>
    <w:rsid w:val="00DA4636"/>
    <w:rsid w:val="00DC0993"/>
    <w:rsid w:val="00E07E55"/>
    <w:rsid w:val="00E57A13"/>
    <w:rsid w:val="00E81BC0"/>
    <w:rsid w:val="00E97D01"/>
    <w:rsid w:val="00F007EC"/>
    <w:rsid w:val="00F076CC"/>
    <w:rsid w:val="00FA7A9C"/>
    <w:rsid w:val="00FB2685"/>
    <w:rsid w:val="00FF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ECA"/>
    <w:rPr>
      <w:sz w:val="18"/>
      <w:szCs w:val="18"/>
    </w:rPr>
  </w:style>
  <w:style w:type="paragraph" w:styleId="a5">
    <w:name w:val="List Paragraph"/>
    <w:basedOn w:val="a"/>
    <w:uiPriority w:val="34"/>
    <w:qFormat/>
    <w:rsid w:val="00801E2E"/>
    <w:pPr>
      <w:ind w:firstLineChars="200" w:firstLine="420"/>
    </w:pPr>
  </w:style>
  <w:style w:type="character" w:customStyle="1" w:styleId="t14style8">
    <w:name w:val="t14 style8"/>
    <w:rsid w:val="002A1E77"/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783F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3F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3AFF-0847-4D69-B6C8-34C7252D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王国建</dc:creator>
  <cp:lastModifiedBy>unknown</cp:lastModifiedBy>
  <cp:revision>5</cp:revision>
  <dcterms:created xsi:type="dcterms:W3CDTF">2018-10-17T03:23:00Z</dcterms:created>
  <dcterms:modified xsi:type="dcterms:W3CDTF">2018-10-17T05:37:00Z</dcterms:modified>
</cp:coreProperties>
</file>