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丹寨县南皋乡</w:t>
      </w:r>
      <w:r>
        <w:rPr>
          <w:rStyle w:val="5"/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2019年公开招聘公益性岗位人员职位一览表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6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3222"/>
        <w:gridCol w:w="887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道路交通协管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南皋乡户籍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市场协管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南皋乡户籍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消防安全协管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南皋乡户籍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基层单位后勤服务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南皋乡户籍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集镇、村公共卫生保洁员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南皋乡户籍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总计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spacing w:after="31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4164"/>
    <w:rsid w:val="00034164"/>
    <w:rsid w:val="00B44A90"/>
    <w:rsid w:val="00CB2BC2"/>
    <w:rsid w:val="00F95D4E"/>
    <w:rsid w:val="162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206</Words>
  <Characters>1180</Characters>
  <Lines>9</Lines>
  <Paragraphs>2</Paragraphs>
  <TotalTime>1</TotalTime>
  <ScaleCrop>false</ScaleCrop>
  <LinksUpToDate>false</LinksUpToDate>
  <CharactersWithSpaces>1384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2019-10-15T03:31:00Z</dcterms:created>
  <dc:creator>微软用户</dc:creator>
  <cp:lastModifiedBy>国超科技</cp:lastModifiedBy>
  <dcterms:modified xsi:type="dcterms:W3CDTF">2019-10-15T07:53:13Z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