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荔波县2022年面向社会公开招聘卫生专业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技术人员考生疫情防控承诺书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本人已阅读并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荔波2022年面向社会公开招聘卫生专业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技术人员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疫情防控要求，愿意遵守相关规定，承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社会疫情防控责任，并做出如下承诺: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1.本人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天内无境外(含港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台地区)旅居史、7天内无中高风险地区旅居史。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2.本人不属于仍在隔离治疗期的新冠肺炎确诊病例、疑似病例、无症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感染者;不属于处于健康管理期限内的密切接触者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；不属于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处于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居家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隔离、居家健康监测期间的人员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以及其他重点人群;不属于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限制流动贵州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健康码显示为黄码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红码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 w:themeColor="text1"/>
          <w:spacing w:val="0"/>
          <w:w w:val="100"/>
          <w:sz w:val="32"/>
          <w:szCs w:val="32"/>
          <w14:textFill>
            <w14:solidFill>
              <w14:schemeClr w14:val="tx1"/>
            </w14:solidFill>
          </w14:textFill>
        </w:rPr>
        <w:t>“三天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 w:themeColor="text1"/>
          <w:spacing w:val="0"/>
          <w:w w:val="100"/>
          <w:sz w:val="32"/>
          <w:szCs w:val="32"/>
          <w14:textFill>
            <w14:solidFill>
              <w14:schemeClr w14:val="tx1"/>
            </w14:solidFill>
          </w14:textFill>
        </w:rPr>
        <w:t>检”弹窗提示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 w:themeColor="text1"/>
          <w:spacing w:val="0"/>
          <w:w w:val="10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baseline"/>
        <w:rPr>
          <w:rFonts w:hint="default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3.本人不属于报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考前7日内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出现发热、乏力、咳嗽、腹泻、呕吐、嗅觉或味觉减退等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疑似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症状，未排除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新冠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传染病的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现场报名和进入考场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时，本人将主动按要求提供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“贵州健康码绿码”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“通信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大数据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行程卡绿码”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、“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核酸检测阴性证明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报名和进入考场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天内自行测量体温，自我监测健康状况，保证体温低于37.3℃个人健康状况正常。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.本人严格遵守考点疫情防控工作要求，如在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现场报名前、报名中、进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考试中有发热(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37.3℃)或咳嗽等异常状况，本人承诺听从考试工作人员安排，并自愿接受防疫处置和核酸检测。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本人保证以上承诺信息真实，并知悉与之相关的法律责任。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若有虚报自愿取消考试资格，承担相应后果及法律责任。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  <w:t>承诺人（签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>名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  <w:t>）：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760" w:firstLineChars="18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  <w:t xml:space="preserve"> 月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fill="FFFFFF"/>
        </w:rPr>
        <w:t xml:space="preserve"> 日</w:t>
      </w:r>
    </w:p>
    <w:sectPr>
      <w:pgSz w:w="11906" w:h="16838"/>
      <w:pgMar w:top="1417" w:right="1474" w:bottom="1417" w:left="1588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M2RmNmI1NGU1NjdiODdkODM1ZTYyYjEyM2QyZTcifQ=="/>
  </w:docVars>
  <w:rsids>
    <w:rsidRoot w:val="3BCC5D24"/>
    <w:rsid w:val="03864EFF"/>
    <w:rsid w:val="122630BC"/>
    <w:rsid w:val="2FF97C27"/>
    <w:rsid w:val="3244724D"/>
    <w:rsid w:val="3A7E73C2"/>
    <w:rsid w:val="3B3F53EF"/>
    <w:rsid w:val="3BCC5D24"/>
    <w:rsid w:val="3F00763C"/>
    <w:rsid w:val="49611E98"/>
    <w:rsid w:val="53756576"/>
    <w:rsid w:val="54C612B8"/>
    <w:rsid w:val="5E264A7C"/>
    <w:rsid w:val="65D73CE1"/>
    <w:rsid w:val="6AD4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3"/>
    <w:next w:val="4"/>
    <w:qFormat/>
    <w:uiPriority w:val="0"/>
    <w:pPr>
      <w:ind w:firstLine="200" w:firstLineChars="200"/>
    </w:pPr>
    <w:rPr>
      <w:rFonts w:ascii="Times New Roman" w:hAnsi="Times New Roman"/>
      <w:color w:val="000000"/>
    </w:rPr>
  </w:style>
  <w:style w:type="paragraph" w:customStyle="1" w:styleId="3">
    <w:name w:val="正文 New New New New New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Paragraph"/>
    <w:basedOn w:val="1"/>
    <w:qFormat/>
    <w:uiPriority w:val="1"/>
    <w:pPr>
      <w:spacing w:before="104"/>
    </w:pPr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567</Characters>
  <Lines>0</Lines>
  <Paragraphs>0</Paragraphs>
  <TotalTime>24</TotalTime>
  <ScaleCrop>false</ScaleCrop>
  <LinksUpToDate>false</LinksUpToDate>
  <CharactersWithSpaces>574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2022-10-27T08:10:00Z</dcterms:created>
  <dc:creator>myz</dc:creator>
  <cp:lastModifiedBy>Administrator</cp:lastModifiedBy>
  <dcterms:modified xsi:type="dcterms:W3CDTF">2022-12-02T06:55:47Z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0DAB33E609D743758680EFE61FB6B138</vt:lpwstr>
  </property>
</Properties>
</file>