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盘县盘兴能源开发投资有限公</w:t>
      </w:r>
      <w:r>
        <w:rPr>
          <w:rStyle w:val="5"/>
          <w:rFonts w:hint="eastAsia" w:cs="宋体"/>
          <w:b w:val="0"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  <w:t>司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Helvetica Neue" w:hAnsi="Helvetica Neue" w:eastAsia="Helvetica Neue" w:cs="Helvetica Neue"/>
          <w:b w:val="0"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1"/>
          <w:szCs w:val="21"/>
        </w:rPr>
        <w:t>报名登记表</w:t>
      </w:r>
    </w:p>
    <w:tbl>
      <w:tblPr>
        <w:tblStyle w:val="6"/>
        <w:tblpPr w:leftFromText="180" w:rightFromText="180" w:vertAnchor="text" w:horzAnchor="page" w:tblpX="1344" w:tblpY="137"/>
        <w:tblOverlap w:val="never"/>
        <w:tblW w:w="9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7"/>
        <w:gridCol w:w="1438"/>
        <w:gridCol w:w="1438"/>
        <w:gridCol w:w="434"/>
        <w:gridCol w:w="614"/>
        <w:gridCol w:w="823"/>
        <w:gridCol w:w="524"/>
        <w:gridCol w:w="1361"/>
        <w:gridCol w:w="1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姓名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性别</w:t>
            </w:r>
          </w:p>
        </w:tc>
        <w:tc>
          <w:tcPr>
            <w:tcW w:w="104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出生日期</w:t>
            </w:r>
          </w:p>
        </w:tc>
        <w:tc>
          <w:tcPr>
            <w:tcW w:w="13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政治面貌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籍贯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民族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联系电话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电子邮箱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QQ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最高学历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婚姻状况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健康状况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毕业院校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专业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身份证号码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紧急联系人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家庭地址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紧急联系人电话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8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教育背景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起止时间</w:t>
            </w:r>
          </w:p>
        </w:tc>
        <w:tc>
          <w:tcPr>
            <w:tcW w:w="39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毕业院校</w:t>
            </w: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专业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获得学历/证书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8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起止时间</w:t>
            </w:r>
          </w:p>
        </w:tc>
        <w:tc>
          <w:tcPr>
            <w:tcW w:w="39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工作单位</w:t>
            </w:r>
          </w:p>
        </w:tc>
        <w:tc>
          <w:tcPr>
            <w:tcW w:w="13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职位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证明人及电话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8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家庭状况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姓名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关系</w:t>
            </w:r>
          </w:p>
        </w:tc>
        <w:tc>
          <w:tcPr>
            <w:tcW w:w="519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工作单位以及职务</w:t>
            </w:r>
          </w:p>
        </w:tc>
        <w:tc>
          <w:tcPr>
            <w:tcW w:w="1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519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519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98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基本技能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计算机操作</w:t>
            </w:r>
          </w:p>
        </w:tc>
        <w:tc>
          <w:tcPr>
            <w:tcW w:w="8249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Word口Excel口Powerpoint口Photoshop口其他________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普通话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精通口熟练口良好口一般口</w:t>
            </w:r>
          </w:p>
        </w:tc>
        <w:tc>
          <w:tcPr>
            <w:tcW w:w="14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英语</w:t>
            </w:r>
          </w:p>
        </w:tc>
        <w:tc>
          <w:tcPr>
            <w:tcW w:w="35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63" w:lineRule="atLeast"/>
              <w:ind w:left="0" w:firstLine="360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6"/>
                <w:szCs w:val="16"/>
              </w:rPr>
              <w:t>精通口熟练口良好口一般口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应聘职位：______________填表日期：_______年_____月______日期望薪水：（月薪）</w:t>
      </w:r>
    </w:p>
    <w:p>
      <w:pPr>
        <w:pStyle w:val="3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0"/>
          <w:szCs w:val="20"/>
        </w:rPr>
        <w:t>兹声明本人在此“报名登记表”上所填报的全部内容属实，愿接受公司查询，如有虚报，公司可随时解除劳动合同，并不给予任何经济补偿。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51AFD"/>
    <w:rsid w:val="067F5C37"/>
    <w:rsid w:val="5EBF67AE"/>
    <w:rsid w:val="62951A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2016-11-14T07:38:00Z</dcterms:created>
  <dc:creator>陈维应</dc:creator>
  <cp:lastModifiedBy>陈维应</cp:lastModifiedBy>
  <dcterms:modified xsi:type="dcterms:W3CDTF">2016-11-14T07:43:55Z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