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00"/>
      </w:tblGrid>
      <w:tr w:rsidR="006C56A3" w:rsidRPr="006C56A3" w:rsidTr="006C56A3">
        <w:trPr>
          <w:trHeight w:val="93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56A3" w:rsidRPr="006C56A3" w:rsidRDefault="006C56A3" w:rsidP="006C56A3">
            <w:pPr>
              <w:widowControl/>
              <w:spacing w:line="655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32"/>
                <w:szCs w:val="32"/>
              </w:rPr>
            </w:pP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2"/>
                <w:szCs w:val="32"/>
              </w:rPr>
              <w:t>余庆县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2"/>
                <w:szCs w:val="32"/>
              </w:rPr>
              <w:t>2017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2"/>
                <w:szCs w:val="32"/>
              </w:rPr>
              <w:t>年招聘事业单位人员递补选岗及体检公告</w:t>
            </w:r>
          </w:p>
        </w:tc>
      </w:tr>
      <w:tr w:rsidR="006C56A3" w:rsidRPr="006C56A3" w:rsidTr="006C56A3">
        <w:trPr>
          <w:trHeight w:val="1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56A3" w:rsidRPr="006C56A3" w:rsidRDefault="006C56A3" w:rsidP="006C56A3">
            <w:pPr>
              <w:widowControl/>
              <w:spacing w:line="48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0"/>
                <w:szCs w:val="24"/>
              </w:rPr>
            </w:pPr>
          </w:p>
        </w:tc>
      </w:tr>
      <w:tr w:rsidR="006C56A3" w:rsidRPr="006C56A3" w:rsidTr="006C56A3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56A3" w:rsidRPr="006C56A3" w:rsidRDefault="006C56A3" w:rsidP="006C56A3">
            <w:pPr>
              <w:widowControl/>
              <w:spacing w:line="48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</w:pPr>
          </w:p>
        </w:tc>
      </w:tr>
      <w:tr w:rsidR="006C56A3" w:rsidRPr="006C56A3" w:rsidTr="006C56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C56A3" w:rsidRPr="006C56A3" w:rsidRDefault="006C56A3" w:rsidP="006C56A3">
            <w:pPr>
              <w:widowControl/>
              <w:spacing w:line="524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</w:pP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 xml:space="preserve">　　余庆县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2017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年招聘事业人员选岗已结束，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704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余庆县水务局所属事业单位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01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工程管理职位、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710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余庆县交通局所属事业单位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01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技术服务人员分别有一位考生在该环节放弃。根据《余庆县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2017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年公开招聘事业单位人员简章规定》，递补下列考生进入选岗及体检环节。现就选岗及体检的有关事宜公告如下：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br/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 xml:space="preserve">　　一、体检对象</w:t>
            </w:r>
          </w:p>
          <w:tbl>
            <w:tblPr>
              <w:tblW w:w="8413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47"/>
              <w:gridCol w:w="1811"/>
              <w:gridCol w:w="1480"/>
              <w:gridCol w:w="818"/>
              <w:gridCol w:w="857"/>
            </w:tblGrid>
            <w:tr w:rsidR="006C56A3" w:rsidRPr="006C56A3" w:rsidTr="006C56A3">
              <w:trPr>
                <w:trHeight w:val="285"/>
                <w:jc w:val="center"/>
              </w:trPr>
              <w:tc>
                <w:tcPr>
                  <w:tcW w:w="841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56A3" w:rsidRPr="006C56A3" w:rsidRDefault="006C56A3" w:rsidP="006C56A3">
                  <w:pPr>
                    <w:widowControl/>
                    <w:spacing w:line="486" w:lineRule="atLeast"/>
                    <w:jc w:val="center"/>
                    <w:rPr>
                      <w:rFonts w:ascii="宋体" w:eastAsia="宋体" w:hAnsi="宋体" w:cs="宋体"/>
                      <w:color w:val="393939"/>
                      <w:kern w:val="0"/>
                      <w:sz w:val="24"/>
                      <w:szCs w:val="24"/>
                    </w:rPr>
                  </w:pPr>
                  <w:r w:rsidRPr="006C56A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余庆县2017年公开招聘事业单位人员体检及选岗名单</w:t>
                  </w:r>
                </w:p>
              </w:tc>
            </w:tr>
            <w:tr w:rsidR="006C56A3" w:rsidRPr="006C56A3" w:rsidTr="006C56A3">
              <w:trPr>
                <w:trHeight w:val="440"/>
                <w:jc w:val="center"/>
              </w:trPr>
              <w:tc>
                <w:tcPr>
                  <w:tcW w:w="3447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C56A3" w:rsidRPr="006C56A3" w:rsidRDefault="006C56A3" w:rsidP="006C56A3">
                  <w:pPr>
                    <w:widowControl/>
                    <w:spacing w:line="486" w:lineRule="atLeast"/>
                    <w:jc w:val="left"/>
                    <w:textAlignment w:val="center"/>
                    <w:rPr>
                      <w:rFonts w:ascii="宋体" w:eastAsia="宋体" w:hAnsi="宋体" w:cs="宋体"/>
                      <w:color w:val="393939"/>
                      <w:kern w:val="0"/>
                      <w:sz w:val="24"/>
                      <w:szCs w:val="24"/>
                    </w:rPr>
                  </w:pPr>
                  <w:r w:rsidRPr="006C56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报考单位及代码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C56A3" w:rsidRPr="006C56A3" w:rsidRDefault="006C56A3" w:rsidP="006C56A3">
                  <w:pPr>
                    <w:widowControl/>
                    <w:spacing w:line="486" w:lineRule="atLeast"/>
                    <w:jc w:val="left"/>
                    <w:textAlignment w:val="center"/>
                    <w:rPr>
                      <w:rFonts w:ascii="宋体" w:eastAsia="宋体" w:hAnsi="宋体" w:cs="宋体"/>
                      <w:color w:val="393939"/>
                      <w:kern w:val="0"/>
                      <w:sz w:val="24"/>
                      <w:szCs w:val="24"/>
                    </w:rPr>
                  </w:pPr>
                  <w:r w:rsidRPr="006C56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报考职位及代码</w:t>
                  </w:r>
                </w:p>
              </w:tc>
              <w:tc>
                <w:tcPr>
                  <w:tcW w:w="14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C56A3" w:rsidRPr="006C56A3" w:rsidRDefault="006C56A3" w:rsidP="006C56A3">
                  <w:pPr>
                    <w:widowControl/>
                    <w:spacing w:line="486" w:lineRule="atLeast"/>
                    <w:jc w:val="left"/>
                    <w:textAlignment w:val="center"/>
                    <w:rPr>
                      <w:rFonts w:ascii="宋体" w:eastAsia="宋体" w:hAnsi="宋体" w:cs="宋体"/>
                      <w:color w:val="393939"/>
                      <w:kern w:val="0"/>
                      <w:sz w:val="24"/>
                      <w:szCs w:val="24"/>
                    </w:rPr>
                  </w:pPr>
                  <w:r w:rsidRPr="006C56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笔试准考证号</w:t>
                  </w:r>
                </w:p>
              </w:tc>
              <w:tc>
                <w:tcPr>
                  <w:tcW w:w="8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C56A3" w:rsidRPr="006C56A3" w:rsidRDefault="006C56A3" w:rsidP="006C56A3">
                  <w:pPr>
                    <w:widowControl/>
                    <w:spacing w:line="486" w:lineRule="atLeast"/>
                    <w:jc w:val="left"/>
                    <w:textAlignment w:val="center"/>
                    <w:rPr>
                      <w:rFonts w:ascii="宋体" w:eastAsia="宋体" w:hAnsi="宋体" w:cs="宋体"/>
                      <w:color w:val="393939"/>
                      <w:kern w:val="0"/>
                      <w:sz w:val="24"/>
                      <w:szCs w:val="24"/>
                    </w:rPr>
                  </w:pPr>
                  <w:r w:rsidRPr="006C56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总成绩</w:t>
                  </w:r>
                </w:p>
              </w:tc>
              <w:tc>
                <w:tcPr>
                  <w:tcW w:w="85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C56A3" w:rsidRPr="006C56A3" w:rsidRDefault="006C56A3" w:rsidP="006C56A3">
                  <w:pPr>
                    <w:widowControl/>
                    <w:spacing w:line="486" w:lineRule="atLeast"/>
                    <w:jc w:val="left"/>
                    <w:textAlignment w:val="center"/>
                    <w:rPr>
                      <w:rFonts w:ascii="宋体" w:eastAsia="宋体" w:hAnsi="宋体" w:cs="宋体"/>
                      <w:color w:val="393939"/>
                      <w:kern w:val="0"/>
                      <w:sz w:val="24"/>
                      <w:szCs w:val="24"/>
                    </w:rPr>
                  </w:pPr>
                  <w:r w:rsidRPr="006C56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是否体检</w:t>
                  </w:r>
                </w:p>
              </w:tc>
            </w:tr>
            <w:tr w:rsidR="006C56A3" w:rsidRPr="006C56A3" w:rsidTr="006C56A3">
              <w:trPr>
                <w:trHeight w:val="285"/>
                <w:jc w:val="center"/>
              </w:trPr>
              <w:tc>
                <w:tcPr>
                  <w:tcW w:w="344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C56A3" w:rsidRPr="006C56A3" w:rsidRDefault="006C56A3" w:rsidP="006C56A3">
                  <w:pPr>
                    <w:widowControl/>
                    <w:spacing w:line="486" w:lineRule="atLeast"/>
                    <w:jc w:val="left"/>
                    <w:textAlignment w:val="center"/>
                    <w:rPr>
                      <w:rFonts w:ascii="宋体" w:eastAsia="宋体" w:hAnsi="宋体" w:cs="宋体"/>
                      <w:color w:val="393939"/>
                      <w:kern w:val="0"/>
                      <w:sz w:val="24"/>
                      <w:szCs w:val="24"/>
                    </w:rPr>
                  </w:pPr>
                  <w:r w:rsidRPr="006C56A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704余庆县水</w:t>
                  </w:r>
                  <w:proofErr w:type="gramStart"/>
                  <w:r w:rsidRPr="006C56A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务</w:t>
                  </w:r>
                  <w:proofErr w:type="gramEnd"/>
                  <w:r w:rsidRPr="006C56A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局所属事业单位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C56A3" w:rsidRPr="006C56A3" w:rsidRDefault="006C56A3" w:rsidP="006C56A3">
                  <w:pPr>
                    <w:widowControl/>
                    <w:spacing w:line="486" w:lineRule="atLeast"/>
                    <w:jc w:val="left"/>
                    <w:textAlignment w:val="center"/>
                    <w:rPr>
                      <w:rFonts w:ascii="宋体" w:eastAsia="宋体" w:hAnsi="宋体" w:cs="宋体"/>
                      <w:color w:val="393939"/>
                      <w:kern w:val="0"/>
                      <w:sz w:val="24"/>
                      <w:szCs w:val="24"/>
                    </w:rPr>
                  </w:pPr>
                  <w:r w:rsidRPr="006C56A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01工程管理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C56A3" w:rsidRPr="006C56A3" w:rsidRDefault="006C56A3" w:rsidP="006C56A3">
                  <w:pPr>
                    <w:widowControl/>
                    <w:spacing w:line="486" w:lineRule="atLeast"/>
                    <w:jc w:val="left"/>
                    <w:textAlignment w:val="center"/>
                    <w:rPr>
                      <w:rFonts w:ascii="宋体" w:eastAsia="宋体" w:hAnsi="宋体" w:cs="宋体"/>
                      <w:color w:val="393939"/>
                      <w:kern w:val="0"/>
                      <w:sz w:val="24"/>
                      <w:szCs w:val="24"/>
                    </w:rPr>
                  </w:pPr>
                  <w:r w:rsidRPr="006C56A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10121695110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C56A3" w:rsidRPr="006C56A3" w:rsidRDefault="006C56A3" w:rsidP="006C56A3">
                  <w:pPr>
                    <w:widowControl/>
                    <w:spacing w:line="486" w:lineRule="atLeast"/>
                    <w:jc w:val="left"/>
                    <w:textAlignment w:val="center"/>
                    <w:rPr>
                      <w:rFonts w:ascii="宋体" w:eastAsia="宋体" w:hAnsi="宋体" w:cs="宋体"/>
                      <w:color w:val="393939"/>
                      <w:kern w:val="0"/>
                      <w:sz w:val="24"/>
                      <w:szCs w:val="24"/>
                    </w:rPr>
                  </w:pPr>
                  <w:r w:rsidRPr="006C56A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70.60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C56A3" w:rsidRPr="006C56A3" w:rsidRDefault="006C56A3" w:rsidP="006C56A3">
                  <w:pPr>
                    <w:widowControl/>
                    <w:spacing w:line="486" w:lineRule="atLeast"/>
                    <w:jc w:val="left"/>
                    <w:textAlignment w:val="center"/>
                    <w:rPr>
                      <w:rFonts w:ascii="宋体" w:eastAsia="宋体" w:hAnsi="宋体" w:cs="宋体"/>
                      <w:color w:val="393939"/>
                      <w:kern w:val="0"/>
                      <w:sz w:val="24"/>
                      <w:szCs w:val="24"/>
                    </w:rPr>
                  </w:pPr>
                  <w:r w:rsidRPr="006C56A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</w:tr>
            <w:tr w:rsidR="006C56A3" w:rsidRPr="006C56A3" w:rsidTr="006C56A3">
              <w:trPr>
                <w:trHeight w:val="285"/>
                <w:jc w:val="center"/>
              </w:trPr>
              <w:tc>
                <w:tcPr>
                  <w:tcW w:w="344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C56A3" w:rsidRPr="006C56A3" w:rsidRDefault="006C56A3" w:rsidP="006C56A3">
                  <w:pPr>
                    <w:widowControl/>
                    <w:spacing w:line="486" w:lineRule="atLeast"/>
                    <w:jc w:val="left"/>
                    <w:textAlignment w:val="center"/>
                    <w:rPr>
                      <w:rFonts w:ascii="宋体" w:eastAsia="宋体" w:hAnsi="宋体" w:cs="宋体"/>
                      <w:color w:val="393939"/>
                      <w:kern w:val="0"/>
                      <w:sz w:val="24"/>
                      <w:szCs w:val="24"/>
                    </w:rPr>
                  </w:pPr>
                  <w:r w:rsidRPr="006C56A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710余庆县交通局所属事业单位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C56A3" w:rsidRPr="006C56A3" w:rsidRDefault="006C56A3" w:rsidP="006C56A3">
                  <w:pPr>
                    <w:widowControl/>
                    <w:spacing w:line="486" w:lineRule="atLeast"/>
                    <w:jc w:val="left"/>
                    <w:textAlignment w:val="center"/>
                    <w:rPr>
                      <w:rFonts w:ascii="宋体" w:eastAsia="宋体" w:hAnsi="宋体" w:cs="宋体"/>
                      <w:color w:val="393939"/>
                      <w:kern w:val="0"/>
                      <w:sz w:val="24"/>
                      <w:szCs w:val="24"/>
                    </w:rPr>
                  </w:pPr>
                  <w:r w:rsidRPr="006C56A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01技术服务人员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C56A3" w:rsidRPr="006C56A3" w:rsidRDefault="006C56A3" w:rsidP="006C56A3">
                  <w:pPr>
                    <w:widowControl/>
                    <w:spacing w:line="486" w:lineRule="atLeast"/>
                    <w:jc w:val="left"/>
                    <w:textAlignment w:val="center"/>
                    <w:rPr>
                      <w:rFonts w:ascii="宋体" w:eastAsia="宋体" w:hAnsi="宋体" w:cs="宋体"/>
                      <w:color w:val="393939"/>
                      <w:kern w:val="0"/>
                      <w:sz w:val="24"/>
                      <w:szCs w:val="24"/>
                    </w:rPr>
                  </w:pPr>
                  <w:r w:rsidRPr="006C56A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10121684325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C56A3" w:rsidRPr="006C56A3" w:rsidRDefault="006C56A3" w:rsidP="006C56A3">
                  <w:pPr>
                    <w:widowControl/>
                    <w:spacing w:line="486" w:lineRule="atLeast"/>
                    <w:jc w:val="left"/>
                    <w:textAlignment w:val="center"/>
                    <w:rPr>
                      <w:rFonts w:ascii="宋体" w:eastAsia="宋体" w:hAnsi="宋体" w:cs="宋体"/>
                      <w:color w:val="393939"/>
                      <w:kern w:val="0"/>
                      <w:sz w:val="24"/>
                      <w:szCs w:val="24"/>
                    </w:rPr>
                  </w:pPr>
                  <w:r w:rsidRPr="006C56A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67.80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C56A3" w:rsidRPr="006C56A3" w:rsidRDefault="006C56A3" w:rsidP="006C56A3">
                  <w:pPr>
                    <w:widowControl/>
                    <w:spacing w:line="486" w:lineRule="atLeast"/>
                    <w:jc w:val="left"/>
                    <w:textAlignment w:val="center"/>
                    <w:rPr>
                      <w:rFonts w:ascii="宋体" w:eastAsia="宋体" w:hAnsi="宋体" w:cs="宋体"/>
                      <w:color w:val="393939"/>
                      <w:kern w:val="0"/>
                      <w:sz w:val="24"/>
                      <w:szCs w:val="24"/>
                    </w:rPr>
                  </w:pPr>
                  <w:r w:rsidRPr="006C56A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</w:tr>
          </w:tbl>
          <w:p w:rsidR="006C56A3" w:rsidRPr="006C56A3" w:rsidRDefault="006C56A3" w:rsidP="006C56A3">
            <w:pPr>
              <w:widowControl/>
              <w:spacing w:line="524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</w:pP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 </w:t>
            </w:r>
          </w:p>
          <w:p w:rsidR="006C56A3" w:rsidRPr="006C56A3" w:rsidRDefault="006C56A3" w:rsidP="006C56A3">
            <w:pPr>
              <w:widowControl/>
              <w:spacing w:line="524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</w:pP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 xml:space="preserve">　　二、选岗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br/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 xml:space="preserve">　　递补的考生只能选择剩余职位（单位）。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br/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 xml:space="preserve">　　选岗时间：相关考生于体检前一日下午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16:00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到余庆县人力资源和社会保障局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403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室集中选岗，并开具调档函调档。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br/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 xml:space="preserve">　　二、体检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br/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 xml:space="preserve">　　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1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、体检时间：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2017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年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12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月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15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日。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br/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 xml:space="preserve">　　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2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、体检费用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: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每人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400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元，体检当日由体检对象交体检医院。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br/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 xml:space="preserve">　　三、注意事项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br/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lastRenderedPageBreak/>
              <w:t xml:space="preserve">　　体检对象持本人有效身份证准时参加体检，未按规定时间参加体检的人员视为自动放弃。体检前一天晚上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22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：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00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后不能进餐和饮水。请体检对象务必查询档案存放地。</w:t>
            </w:r>
          </w:p>
          <w:p w:rsidR="006C56A3" w:rsidRPr="006C56A3" w:rsidRDefault="006C56A3" w:rsidP="006C56A3">
            <w:pPr>
              <w:widowControl/>
              <w:spacing w:line="524" w:lineRule="atLeast"/>
              <w:jc w:val="right"/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</w:pP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 xml:space="preserve">　　余庆县事业单位招考工作领导小组办公室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br/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 xml:space="preserve">　　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2017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年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12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月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13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日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30"/>
                <w:szCs w:val="30"/>
              </w:rPr>
              <w:t> </w:t>
            </w:r>
            <w:r w:rsidRPr="006C56A3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 </w:t>
            </w:r>
          </w:p>
        </w:tc>
      </w:tr>
    </w:tbl>
    <w:p w:rsidR="00B40F3C" w:rsidRPr="006C56A3" w:rsidRDefault="00B40F3C" w:rsidP="006C56A3"/>
    <w:sectPr w:rsidR="00B40F3C" w:rsidRPr="006C56A3" w:rsidSect="00B40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936" w:rsidRDefault="00DE6936" w:rsidP="006C56A3">
      <w:r>
        <w:separator/>
      </w:r>
    </w:p>
  </w:endnote>
  <w:endnote w:type="continuationSeparator" w:id="0">
    <w:p w:rsidR="00DE6936" w:rsidRDefault="00DE6936" w:rsidP="006C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936" w:rsidRDefault="00DE6936" w:rsidP="006C56A3">
      <w:r>
        <w:separator/>
      </w:r>
    </w:p>
  </w:footnote>
  <w:footnote w:type="continuationSeparator" w:id="0">
    <w:p w:rsidR="00DE6936" w:rsidRDefault="00DE6936" w:rsidP="006C5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6A3"/>
    <w:rsid w:val="006C56A3"/>
    <w:rsid w:val="00B40F3C"/>
    <w:rsid w:val="00DE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6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6A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C56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56A3"/>
  </w:style>
  <w:style w:type="paragraph" w:styleId="a6">
    <w:name w:val="Normal (Web)"/>
    <w:basedOn w:val="a"/>
    <w:uiPriority w:val="99"/>
    <w:unhideWhenUsed/>
    <w:rsid w:val="006C5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2017-12-14T14:43:00Z</dcterms:created>
  <dcterms:modified xsi:type="dcterms:W3CDTF">2017-12-14T14:45:00Z</dcterms:modified>
</cp:coreProperties>
</file>