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3F" w:rsidRDefault="00D0233F" w:rsidP="00D0233F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D0233F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动力设备维护人员岗位要求</w:t>
      </w:r>
    </w:p>
    <w:p w:rsidR="00D0233F" w:rsidRPr="00D0233F" w:rsidRDefault="00D0233F" w:rsidP="00D0233F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b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b/>
          <w:color w:val="000000"/>
          <w:sz w:val="30"/>
          <w:szCs w:val="30"/>
        </w:rPr>
        <w:t>（一）岗位职责</w:t>
      </w:r>
      <w:r w:rsidRPr="00F22BA6">
        <w:rPr>
          <w:rFonts w:ascii="仿宋" w:eastAsia="仿宋" w:hAnsi="仿宋"/>
          <w:b/>
          <w:color w:val="000000"/>
          <w:sz w:val="30"/>
          <w:szCs w:val="30"/>
        </w:rPr>
        <w:t>: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1、负责贵阳市核心机房高低压变配电系统、发电系统、UPS及逆变器系统、直流系统、空调系统、防雷接地系统、节能设备的日常维护工作；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pacing w:val="-2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pacing w:val="-2"/>
          <w:sz w:val="30"/>
          <w:szCs w:val="30"/>
        </w:rPr>
        <w:t>2、按工作计划要求定期完成所维护</w:t>
      </w:r>
      <w:r w:rsidRPr="00F22BA6">
        <w:rPr>
          <w:rFonts w:ascii="仿宋" w:eastAsia="仿宋" w:hAnsi="仿宋" w:hint="eastAsia"/>
          <w:color w:val="000000"/>
          <w:sz w:val="30"/>
          <w:szCs w:val="30"/>
        </w:rPr>
        <w:t>核心机房能耗数据记录；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pacing w:val="-2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pacing w:val="-2"/>
          <w:sz w:val="30"/>
          <w:szCs w:val="30"/>
        </w:rPr>
        <w:t>3、负责所维护的核心机房机房的工程配合、日常巡检、预检预修、故障处理、割接实施、应急发电等工作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pacing w:val="-2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pacing w:val="-2"/>
          <w:sz w:val="30"/>
          <w:szCs w:val="30"/>
        </w:rPr>
        <w:t>4、参与动力及配套设备7×24小时实时监控，负责所维护机房进出入管理；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pacing w:val="-2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pacing w:val="-2"/>
          <w:sz w:val="30"/>
          <w:szCs w:val="30"/>
        </w:rPr>
        <w:t>5、完成领导交办的其他事项。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pacing w:val="-2"/>
          <w:sz w:val="30"/>
          <w:szCs w:val="30"/>
        </w:rPr>
      </w:pP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b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b/>
          <w:color w:val="000000"/>
          <w:sz w:val="30"/>
          <w:szCs w:val="30"/>
        </w:rPr>
        <w:t>（二）任职条件</w:t>
      </w:r>
      <w:r w:rsidRPr="00F22BA6">
        <w:rPr>
          <w:rFonts w:ascii="仿宋" w:eastAsia="仿宋" w:hAnsi="仿宋"/>
          <w:b/>
          <w:color w:val="000000"/>
          <w:sz w:val="30"/>
          <w:szCs w:val="30"/>
        </w:rPr>
        <w:t>: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1、学历教育：大</w:t>
      </w:r>
      <w:r w:rsidR="00D64F97">
        <w:rPr>
          <w:rFonts w:ascii="仿宋" w:eastAsia="仿宋" w:hAnsi="仿宋" w:hint="eastAsia"/>
          <w:color w:val="000000"/>
          <w:sz w:val="30"/>
          <w:szCs w:val="30"/>
        </w:rPr>
        <w:t>学本科</w:t>
      </w:r>
      <w:r w:rsidRPr="00F22BA6">
        <w:rPr>
          <w:rFonts w:ascii="仿宋" w:eastAsia="仿宋" w:hAnsi="仿宋" w:hint="eastAsia"/>
          <w:color w:val="000000"/>
          <w:sz w:val="30"/>
          <w:szCs w:val="30"/>
        </w:rPr>
        <w:t>及以上学历。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2、知识要求：熟悉计算机网络基础知识、熟悉动力环境割接原理和方法、熟悉通信网内各种动力环境设备运行参数设置、熟悉动力环境设备维护操作、故障处理、能熟练使用动力环境维护仪器仪表。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3、资质证书：电工证。</w:t>
      </w:r>
    </w:p>
    <w:p w:rsidR="00D0233F" w:rsidRPr="005C4E87" w:rsidRDefault="00D0233F" w:rsidP="00D0233F">
      <w:pPr>
        <w:adjustRightInd w:val="0"/>
        <w:snapToGrid w:val="0"/>
        <w:rPr>
          <w:rFonts w:ascii="仿宋" w:eastAsia="仿宋" w:hAnsi="仿宋"/>
          <w:color w:val="000000" w:themeColor="text1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4、专业技能：熟悉本专业的知识和技能；能够独立完成动力及</w:t>
      </w:r>
      <w:r w:rsidRPr="005C4E87">
        <w:rPr>
          <w:rFonts w:ascii="仿宋" w:eastAsia="仿宋" w:hAnsi="仿宋" w:hint="eastAsia"/>
          <w:color w:val="000000" w:themeColor="text1"/>
          <w:sz w:val="30"/>
          <w:szCs w:val="30"/>
        </w:rPr>
        <w:t>配套系统维护的工作任务。能够独立处动力及配套系统一般故障。</w:t>
      </w:r>
    </w:p>
    <w:p w:rsidR="00D0233F" w:rsidRPr="005C4E87" w:rsidRDefault="00D0233F" w:rsidP="00D0233F">
      <w:pPr>
        <w:adjustRightInd w:val="0"/>
        <w:snapToGrid w:val="0"/>
        <w:rPr>
          <w:rFonts w:ascii="仿宋" w:eastAsia="仿宋" w:hAnsi="仿宋"/>
          <w:color w:val="000000" w:themeColor="text1"/>
          <w:sz w:val="30"/>
          <w:szCs w:val="30"/>
        </w:rPr>
      </w:pPr>
      <w:r w:rsidRPr="005C4E87">
        <w:rPr>
          <w:rFonts w:ascii="仿宋" w:eastAsia="仿宋" w:hAnsi="仿宋" w:hint="eastAsia"/>
          <w:color w:val="000000" w:themeColor="text1"/>
          <w:sz w:val="30"/>
          <w:szCs w:val="30"/>
        </w:rPr>
        <w:t>5、年龄：</w:t>
      </w:r>
      <w:r w:rsidR="005C7350" w:rsidRPr="005C4E87">
        <w:rPr>
          <w:rFonts w:ascii="仿宋" w:eastAsia="仿宋" w:hAnsi="仿宋" w:hint="eastAsia"/>
          <w:color w:val="000000" w:themeColor="text1"/>
          <w:sz w:val="30"/>
          <w:szCs w:val="30"/>
        </w:rPr>
        <w:t>40岁以下</w:t>
      </w:r>
      <w:r w:rsidRPr="005C4E87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6、相关经验：</w:t>
      </w:r>
      <w:r w:rsidR="005C7350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F22BA6">
        <w:rPr>
          <w:rFonts w:ascii="仿宋" w:eastAsia="仿宋" w:hAnsi="仿宋" w:hint="eastAsia"/>
          <w:color w:val="000000"/>
          <w:sz w:val="30"/>
          <w:szCs w:val="30"/>
        </w:rPr>
        <w:t>年以上动力及配套</w:t>
      </w:r>
      <w:r w:rsidR="005C7350">
        <w:rPr>
          <w:rFonts w:ascii="仿宋" w:eastAsia="仿宋" w:hAnsi="仿宋" w:hint="eastAsia"/>
          <w:color w:val="000000"/>
          <w:sz w:val="30"/>
          <w:szCs w:val="30"/>
        </w:rPr>
        <w:t>维护</w:t>
      </w:r>
      <w:r w:rsidRPr="00F22BA6">
        <w:rPr>
          <w:rFonts w:ascii="仿宋" w:eastAsia="仿宋" w:hAnsi="仿宋" w:hint="eastAsia"/>
          <w:color w:val="000000"/>
          <w:sz w:val="30"/>
          <w:szCs w:val="30"/>
        </w:rPr>
        <w:t>的相关工作经验；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7、个性特点：</w:t>
      </w:r>
      <w:r w:rsidR="00135D37">
        <w:rPr>
          <w:rFonts w:ascii="仿宋" w:eastAsia="仿宋" w:hAnsi="仿宋" w:hint="eastAsia"/>
          <w:color w:val="000000"/>
          <w:sz w:val="30"/>
          <w:szCs w:val="30"/>
        </w:rPr>
        <w:t>责任心强、</w:t>
      </w:r>
      <w:r w:rsidR="00135D37" w:rsidRPr="00F22BA6">
        <w:rPr>
          <w:rFonts w:ascii="仿宋" w:eastAsia="仿宋" w:hAnsi="仿宋" w:hint="eastAsia"/>
          <w:color w:val="000000"/>
          <w:sz w:val="30"/>
          <w:szCs w:val="30"/>
        </w:rPr>
        <w:t>抗压能力强</w:t>
      </w:r>
      <w:r w:rsidR="00135D37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F22BA6">
        <w:rPr>
          <w:rFonts w:ascii="仿宋" w:eastAsia="仿宋" w:hAnsi="仿宋" w:hint="eastAsia"/>
          <w:color w:val="000000"/>
          <w:sz w:val="30"/>
          <w:szCs w:val="30"/>
        </w:rPr>
        <w:t>性格开朗、乐于沟通；</w:t>
      </w:r>
    </w:p>
    <w:p w:rsidR="00D0233F" w:rsidRPr="00F22BA6" w:rsidRDefault="00D0233F" w:rsidP="00D0233F">
      <w:pPr>
        <w:adjustRightInd w:val="0"/>
        <w:snapToGrid w:val="0"/>
        <w:rPr>
          <w:rFonts w:ascii="仿宋" w:eastAsia="仿宋" w:hAnsi="仿宋"/>
          <w:color w:val="000000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8、体力要求：能够进行夜间</w:t>
      </w:r>
      <w:r w:rsidR="005C7350">
        <w:rPr>
          <w:rFonts w:ascii="仿宋" w:eastAsia="仿宋" w:hAnsi="仿宋" w:hint="eastAsia"/>
          <w:color w:val="000000"/>
          <w:sz w:val="30"/>
          <w:szCs w:val="30"/>
        </w:rPr>
        <w:t>值班工作</w:t>
      </w:r>
      <w:r w:rsidRPr="00F22BA6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A0191D" w:rsidRPr="00F22BA6" w:rsidRDefault="00D0233F" w:rsidP="00D0233F">
      <w:pPr>
        <w:rPr>
          <w:rFonts w:ascii="仿宋" w:eastAsia="仿宋" w:hAnsi="仿宋"/>
          <w:sz w:val="30"/>
          <w:szCs w:val="30"/>
        </w:rPr>
      </w:pPr>
      <w:r w:rsidRPr="00F22BA6">
        <w:rPr>
          <w:rFonts w:ascii="仿宋" w:eastAsia="仿宋" w:hAnsi="仿宋" w:hint="eastAsia"/>
          <w:color w:val="000000"/>
          <w:sz w:val="30"/>
          <w:szCs w:val="30"/>
        </w:rPr>
        <w:t>9、其他要求：无特殊要求；</w:t>
      </w:r>
    </w:p>
    <w:sectPr w:rsidR="00A0191D" w:rsidRPr="00F22BA6" w:rsidSect="00A0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2C" w:rsidRDefault="00337E2C" w:rsidP="00D64F97">
      <w:r>
        <w:separator/>
      </w:r>
    </w:p>
  </w:endnote>
  <w:endnote w:type="continuationSeparator" w:id="0">
    <w:p w:rsidR="00337E2C" w:rsidRDefault="00337E2C" w:rsidP="00D6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2C" w:rsidRDefault="00337E2C" w:rsidP="00D64F97">
      <w:r>
        <w:separator/>
      </w:r>
    </w:p>
  </w:footnote>
  <w:footnote w:type="continuationSeparator" w:id="0">
    <w:p w:rsidR="00337E2C" w:rsidRDefault="00337E2C" w:rsidP="00D6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33F"/>
    <w:rsid w:val="000027DD"/>
    <w:rsid w:val="0000365B"/>
    <w:rsid w:val="000116DF"/>
    <w:rsid w:val="00027CC6"/>
    <w:rsid w:val="00044E9F"/>
    <w:rsid w:val="00051643"/>
    <w:rsid w:val="00093E3D"/>
    <w:rsid w:val="00135D37"/>
    <w:rsid w:val="00142D27"/>
    <w:rsid w:val="001857E5"/>
    <w:rsid w:val="001C5B0E"/>
    <w:rsid w:val="00210112"/>
    <w:rsid w:val="002418FD"/>
    <w:rsid w:val="00246522"/>
    <w:rsid w:val="002D6179"/>
    <w:rsid w:val="002F296A"/>
    <w:rsid w:val="002F2FF0"/>
    <w:rsid w:val="00312834"/>
    <w:rsid w:val="003351D8"/>
    <w:rsid w:val="00337E2C"/>
    <w:rsid w:val="0034695E"/>
    <w:rsid w:val="00355155"/>
    <w:rsid w:val="00360AE8"/>
    <w:rsid w:val="003A0C47"/>
    <w:rsid w:val="003C3949"/>
    <w:rsid w:val="003D161C"/>
    <w:rsid w:val="003F12F9"/>
    <w:rsid w:val="00411597"/>
    <w:rsid w:val="00435A4F"/>
    <w:rsid w:val="00466C4B"/>
    <w:rsid w:val="004C5209"/>
    <w:rsid w:val="004E114B"/>
    <w:rsid w:val="00560B1A"/>
    <w:rsid w:val="005770D6"/>
    <w:rsid w:val="00594D8A"/>
    <w:rsid w:val="005C05A0"/>
    <w:rsid w:val="005C4E87"/>
    <w:rsid w:val="005C7350"/>
    <w:rsid w:val="005D2422"/>
    <w:rsid w:val="005F0351"/>
    <w:rsid w:val="006144E4"/>
    <w:rsid w:val="006573AF"/>
    <w:rsid w:val="0069181E"/>
    <w:rsid w:val="0069382A"/>
    <w:rsid w:val="006F2949"/>
    <w:rsid w:val="007155DA"/>
    <w:rsid w:val="00785139"/>
    <w:rsid w:val="007B4A40"/>
    <w:rsid w:val="007C5EFE"/>
    <w:rsid w:val="008151D9"/>
    <w:rsid w:val="0086406B"/>
    <w:rsid w:val="008924E7"/>
    <w:rsid w:val="00893466"/>
    <w:rsid w:val="008A1988"/>
    <w:rsid w:val="008B2558"/>
    <w:rsid w:val="008D24C0"/>
    <w:rsid w:val="009220BA"/>
    <w:rsid w:val="00937BA2"/>
    <w:rsid w:val="009474B8"/>
    <w:rsid w:val="009475E2"/>
    <w:rsid w:val="00965305"/>
    <w:rsid w:val="009D25EB"/>
    <w:rsid w:val="00A0191D"/>
    <w:rsid w:val="00A409C4"/>
    <w:rsid w:val="00AE0F36"/>
    <w:rsid w:val="00AF2EBC"/>
    <w:rsid w:val="00B07B73"/>
    <w:rsid w:val="00B522A3"/>
    <w:rsid w:val="00B537E3"/>
    <w:rsid w:val="00BA55C5"/>
    <w:rsid w:val="00BC0DDC"/>
    <w:rsid w:val="00BF477A"/>
    <w:rsid w:val="00C1377C"/>
    <w:rsid w:val="00C15EA2"/>
    <w:rsid w:val="00C56936"/>
    <w:rsid w:val="00CA6140"/>
    <w:rsid w:val="00CB1D71"/>
    <w:rsid w:val="00CE55FE"/>
    <w:rsid w:val="00CE7313"/>
    <w:rsid w:val="00D00AD9"/>
    <w:rsid w:val="00D0233F"/>
    <w:rsid w:val="00D26D3E"/>
    <w:rsid w:val="00D54901"/>
    <w:rsid w:val="00D62112"/>
    <w:rsid w:val="00D64F97"/>
    <w:rsid w:val="00D82193"/>
    <w:rsid w:val="00DC1A67"/>
    <w:rsid w:val="00DD246A"/>
    <w:rsid w:val="00DF70CC"/>
    <w:rsid w:val="00E065EB"/>
    <w:rsid w:val="00E205AA"/>
    <w:rsid w:val="00E670E5"/>
    <w:rsid w:val="00E75826"/>
    <w:rsid w:val="00E82ACC"/>
    <w:rsid w:val="00E96D6C"/>
    <w:rsid w:val="00EA6B57"/>
    <w:rsid w:val="00EE27F4"/>
    <w:rsid w:val="00F22BA6"/>
    <w:rsid w:val="00F26772"/>
    <w:rsid w:val="00F7000C"/>
    <w:rsid w:val="00F9232E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F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>chinaunicom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袁梅</dc:creator>
  <cp:lastModifiedBy>系统修改</cp:lastModifiedBy>
  <cp:revision>6</cp:revision>
  <cp:lastPrinted>2018-06-01T01:02:00Z</cp:lastPrinted>
  <dcterms:created xsi:type="dcterms:W3CDTF">2018-06-01T00:55:00Z</dcterms:created>
  <dcterms:modified xsi:type="dcterms:W3CDTF">2018-06-25T03:55:00Z</dcterms:modified>
</cp:coreProperties>
</file>