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B0" w:rsidRDefault="003463B0">
      <w:pPr>
        <w:widowControl/>
        <w:spacing w:line="500" w:lineRule="exact"/>
        <w:rPr>
          <w:rStyle w:val="a4"/>
          <w:rFonts w:eastAsia="仿宋_GB2312"/>
          <w:b w:val="0"/>
          <w:color w:val="000000"/>
          <w:kern w:val="0"/>
          <w:sz w:val="32"/>
          <w:szCs w:val="32"/>
        </w:rPr>
      </w:pPr>
    </w:p>
    <w:p w:rsidR="003463B0" w:rsidRDefault="0080481D">
      <w:pPr>
        <w:tabs>
          <w:tab w:val="left" w:pos="420"/>
          <w:tab w:val="left" w:pos="630"/>
        </w:tabs>
        <w:spacing w:line="480" w:lineRule="exact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1:</w:t>
      </w:r>
    </w:p>
    <w:p w:rsidR="003463B0" w:rsidRDefault="003463B0">
      <w:pPr>
        <w:widowControl/>
        <w:spacing w:line="560" w:lineRule="exact"/>
        <w:jc w:val="center"/>
        <w:textAlignment w:val="center"/>
        <w:rPr>
          <w:rStyle w:val="a4"/>
          <w:rFonts w:eastAsia="方正小标宋简体"/>
          <w:b w:val="0"/>
          <w:bCs/>
          <w:color w:val="000000"/>
          <w:kern w:val="0"/>
          <w:sz w:val="36"/>
          <w:szCs w:val="36"/>
          <w:lang/>
        </w:rPr>
      </w:pPr>
    </w:p>
    <w:p w:rsidR="003463B0" w:rsidRDefault="0080481D">
      <w:pPr>
        <w:spacing w:line="560" w:lineRule="exact"/>
        <w:jc w:val="center"/>
        <w:textAlignment w:val="baseline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贵州省凯里城镇建设投资有限公司</w:t>
      </w:r>
      <w:r>
        <w:rPr>
          <w:rFonts w:eastAsia="方正小标宋简体"/>
          <w:color w:val="000000"/>
          <w:sz w:val="44"/>
          <w:szCs w:val="44"/>
        </w:rPr>
        <w:t>面向</w:t>
      </w:r>
    </w:p>
    <w:p w:rsidR="003463B0" w:rsidRDefault="0080481D">
      <w:pPr>
        <w:spacing w:line="560" w:lineRule="exact"/>
        <w:jc w:val="center"/>
        <w:textAlignment w:val="baseline"/>
        <w:rPr>
          <w:rStyle w:val="a4"/>
          <w:rFonts w:eastAsia="方正小标宋简体"/>
          <w:b w:val="0"/>
          <w:bCs/>
          <w:color w:val="000000"/>
          <w:kern w:val="0"/>
          <w:sz w:val="44"/>
          <w:szCs w:val="44"/>
          <w:lang/>
        </w:rPr>
      </w:pPr>
      <w:r>
        <w:rPr>
          <w:rFonts w:eastAsia="方正小标宋简体"/>
          <w:color w:val="000000"/>
          <w:sz w:val="44"/>
          <w:szCs w:val="44"/>
        </w:rPr>
        <w:t>社会公开招聘</w:t>
      </w:r>
      <w:r>
        <w:rPr>
          <w:rFonts w:eastAsia="方正小标宋简体"/>
          <w:color w:val="000000"/>
          <w:sz w:val="44"/>
          <w:szCs w:val="44"/>
        </w:rPr>
        <w:t>5</w:t>
      </w:r>
      <w:r>
        <w:rPr>
          <w:rFonts w:eastAsia="方正小标宋简体"/>
          <w:color w:val="000000"/>
          <w:sz w:val="44"/>
          <w:szCs w:val="44"/>
        </w:rPr>
        <w:t>名工作人员</w:t>
      </w:r>
      <w:r>
        <w:rPr>
          <w:rStyle w:val="a4"/>
          <w:rFonts w:eastAsia="方正小标宋简体"/>
          <w:b w:val="0"/>
          <w:bCs/>
          <w:color w:val="000000"/>
          <w:kern w:val="0"/>
          <w:sz w:val="44"/>
          <w:szCs w:val="44"/>
          <w:lang/>
        </w:rPr>
        <w:t>招聘</w:t>
      </w:r>
    </w:p>
    <w:p w:rsidR="003463B0" w:rsidRDefault="0080481D">
      <w:pPr>
        <w:spacing w:line="560" w:lineRule="exact"/>
        <w:jc w:val="center"/>
        <w:textAlignment w:val="baseline"/>
        <w:rPr>
          <w:rStyle w:val="a4"/>
          <w:rFonts w:eastAsia="方正小标宋简体"/>
          <w:b w:val="0"/>
          <w:bCs/>
          <w:color w:val="000000"/>
          <w:kern w:val="0"/>
          <w:sz w:val="44"/>
          <w:szCs w:val="44"/>
          <w:lang/>
        </w:rPr>
      </w:pPr>
      <w:r>
        <w:rPr>
          <w:rStyle w:val="a4"/>
          <w:rFonts w:eastAsia="方正小标宋简体"/>
          <w:b w:val="0"/>
          <w:bCs/>
          <w:color w:val="000000"/>
          <w:kern w:val="0"/>
          <w:sz w:val="44"/>
          <w:szCs w:val="44"/>
          <w:lang/>
        </w:rPr>
        <w:t>岗位及条件要求</w:t>
      </w:r>
    </w:p>
    <w:p w:rsidR="003463B0" w:rsidRDefault="003463B0">
      <w:pPr>
        <w:widowControl/>
        <w:spacing w:line="560" w:lineRule="exact"/>
        <w:jc w:val="center"/>
        <w:textAlignment w:val="center"/>
        <w:rPr>
          <w:rStyle w:val="a4"/>
          <w:rFonts w:eastAsia="方正小标宋简体"/>
          <w:b w:val="0"/>
          <w:bCs/>
          <w:color w:val="000000"/>
          <w:kern w:val="0"/>
          <w:sz w:val="44"/>
          <w:szCs w:val="44"/>
          <w:lang/>
        </w:rPr>
      </w:pPr>
    </w:p>
    <w:p w:rsidR="003463B0" w:rsidRDefault="0080481D">
      <w:pPr>
        <w:widowControl/>
        <w:spacing w:line="480" w:lineRule="auto"/>
        <w:ind w:firstLineChars="200" w:firstLine="64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Style w:val="a4"/>
          <w:rFonts w:eastAsia="黑体"/>
          <w:b w:val="0"/>
          <w:bCs/>
          <w:color w:val="000000"/>
          <w:kern w:val="0"/>
          <w:sz w:val="32"/>
          <w:szCs w:val="32"/>
          <w:lang/>
        </w:rPr>
        <w:t>一、招聘岗位：</w:t>
      </w:r>
      <w:r>
        <w:rPr>
          <w:rFonts w:eastAsia="仿宋_GB2312"/>
          <w:bCs/>
          <w:color w:val="000000"/>
          <w:sz w:val="32"/>
          <w:szCs w:val="32"/>
        </w:rPr>
        <w:t>工程管理</w:t>
      </w:r>
      <w:r>
        <w:rPr>
          <w:rFonts w:eastAsia="仿宋_GB2312"/>
          <w:bCs/>
          <w:color w:val="000000"/>
          <w:sz w:val="32"/>
          <w:szCs w:val="32"/>
        </w:rPr>
        <w:t>类、文秘类、经济类、电子信息类。</w:t>
      </w:r>
    </w:p>
    <w:p w:rsidR="003463B0" w:rsidRDefault="0080481D">
      <w:pPr>
        <w:widowControl/>
        <w:spacing w:line="480" w:lineRule="auto"/>
        <w:ind w:firstLineChars="200" w:firstLine="64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Style w:val="a4"/>
          <w:rFonts w:eastAsia="黑体"/>
          <w:b w:val="0"/>
          <w:bCs/>
          <w:color w:val="000000"/>
          <w:kern w:val="0"/>
          <w:sz w:val="32"/>
          <w:szCs w:val="32"/>
          <w:lang/>
        </w:rPr>
        <w:t>二、招聘人数：</w:t>
      </w:r>
      <w:r>
        <w:rPr>
          <w:rFonts w:eastAsia="仿宋_GB2312"/>
          <w:bCs/>
          <w:color w:val="000000"/>
          <w:sz w:val="32"/>
          <w:szCs w:val="32"/>
        </w:rPr>
        <w:t>工程管理</w:t>
      </w:r>
      <w:r>
        <w:rPr>
          <w:rFonts w:eastAsia="仿宋_GB2312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人；</w:t>
      </w:r>
      <w:r>
        <w:rPr>
          <w:rFonts w:eastAsia="仿宋_GB2312"/>
          <w:bCs/>
          <w:color w:val="000000"/>
          <w:sz w:val="32"/>
          <w:szCs w:val="32"/>
        </w:rPr>
        <w:t>文秘</w:t>
      </w:r>
      <w:r>
        <w:rPr>
          <w:rFonts w:eastAsia="仿宋_GB2312"/>
          <w:bCs/>
          <w:color w:val="000000"/>
          <w:sz w:val="32"/>
          <w:szCs w:val="32"/>
        </w:rPr>
        <w:t>类</w:t>
      </w:r>
      <w:r>
        <w:rPr>
          <w:rFonts w:eastAsia="仿宋_GB2312"/>
          <w:bCs/>
          <w:color w:val="000000"/>
          <w:sz w:val="32"/>
          <w:szCs w:val="32"/>
        </w:rPr>
        <w:t>1</w:t>
      </w:r>
      <w:r>
        <w:rPr>
          <w:rFonts w:eastAsia="仿宋_GB2312"/>
          <w:bCs/>
          <w:color w:val="000000"/>
          <w:sz w:val="32"/>
          <w:szCs w:val="32"/>
        </w:rPr>
        <w:t>人、经济类</w:t>
      </w:r>
      <w:r>
        <w:rPr>
          <w:rFonts w:eastAsia="仿宋_GB2312"/>
          <w:bCs/>
          <w:color w:val="000000"/>
          <w:sz w:val="32"/>
          <w:szCs w:val="32"/>
        </w:rPr>
        <w:t>1</w:t>
      </w:r>
      <w:r>
        <w:rPr>
          <w:rFonts w:eastAsia="仿宋_GB2312"/>
          <w:bCs/>
          <w:color w:val="000000"/>
          <w:sz w:val="32"/>
          <w:szCs w:val="32"/>
        </w:rPr>
        <w:t>人、电子信息类</w:t>
      </w:r>
      <w:r>
        <w:rPr>
          <w:rFonts w:eastAsia="仿宋_GB2312"/>
          <w:bCs/>
          <w:color w:val="000000"/>
          <w:sz w:val="32"/>
          <w:szCs w:val="32"/>
        </w:rPr>
        <w:t>1</w:t>
      </w:r>
      <w:r>
        <w:rPr>
          <w:rFonts w:eastAsia="仿宋_GB2312"/>
          <w:bCs/>
          <w:color w:val="000000"/>
          <w:sz w:val="32"/>
          <w:szCs w:val="32"/>
        </w:rPr>
        <w:t>人。</w:t>
      </w:r>
    </w:p>
    <w:p w:rsidR="003463B0" w:rsidRDefault="0080481D">
      <w:pPr>
        <w:widowControl/>
        <w:spacing w:line="480" w:lineRule="auto"/>
        <w:ind w:firstLineChars="200" w:firstLine="640"/>
        <w:jc w:val="left"/>
        <w:rPr>
          <w:rStyle w:val="a4"/>
          <w:rFonts w:eastAsia="黑体"/>
          <w:b w:val="0"/>
          <w:bCs/>
          <w:color w:val="000000"/>
          <w:kern w:val="0"/>
          <w:sz w:val="32"/>
          <w:szCs w:val="32"/>
          <w:lang/>
        </w:rPr>
      </w:pPr>
      <w:r>
        <w:rPr>
          <w:rStyle w:val="a4"/>
          <w:rFonts w:eastAsia="黑体"/>
          <w:b w:val="0"/>
          <w:bCs/>
          <w:color w:val="000000"/>
          <w:kern w:val="0"/>
          <w:sz w:val="32"/>
          <w:szCs w:val="32"/>
          <w:lang/>
        </w:rPr>
        <w:t>三、招聘条件：</w:t>
      </w:r>
    </w:p>
    <w:p w:rsidR="003463B0" w:rsidRDefault="0080481D" w:rsidP="00CC4CFF">
      <w:pPr>
        <w:widowControl/>
        <w:spacing w:line="480" w:lineRule="auto"/>
        <w:ind w:firstLineChars="200" w:firstLine="640"/>
        <w:jc w:val="left"/>
        <w:rPr>
          <w:rStyle w:val="a4"/>
          <w:rFonts w:eastAsia="楷体_GB2312"/>
          <w:color w:val="000000"/>
          <w:kern w:val="0"/>
          <w:sz w:val="32"/>
          <w:szCs w:val="32"/>
          <w:lang/>
        </w:rPr>
      </w:pP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（一）工程管理类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 xml:space="preserve"> 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年龄：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35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岁以下；学历：大专及以上；取得相应的职称证及拥有相关工作经验者优先考虑。</w:t>
      </w:r>
    </w:p>
    <w:p w:rsidR="003463B0" w:rsidRDefault="0080481D" w:rsidP="00CC4CFF">
      <w:pPr>
        <w:widowControl/>
        <w:spacing w:line="480" w:lineRule="auto"/>
        <w:ind w:firstLineChars="200" w:firstLine="640"/>
        <w:jc w:val="left"/>
        <w:rPr>
          <w:rStyle w:val="a4"/>
          <w:rFonts w:eastAsia="楷体_GB2312"/>
          <w:color w:val="000000"/>
          <w:kern w:val="0"/>
          <w:sz w:val="32"/>
          <w:szCs w:val="32"/>
          <w:lang/>
        </w:rPr>
      </w:pP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（二）文秘类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 xml:space="preserve"> 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年龄：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35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岁以下；学习：大专及以上；拥有相关工作经验者有限考虑。</w:t>
      </w:r>
    </w:p>
    <w:p w:rsidR="003463B0" w:rsidRDefault="0080481D" w:rsidP="00CC4CFF">
      <w:pPr>
        <w:widowControl/>
        <w:spacing w:line="480" w:lineRule="auto"/>
        <w:ind w:firstLineChars="200" w:firstLine="640"/>
        <w:jc w:val="left"/>
        <w:rPr>
          <w:rStyle w:val="a4"/>
          <w:rFonts w:eastAsia="楷体_GB2312"/>
          <w:color w:val="000000"/>
          <w:kern w:val="0"/>
          <w:sz w:val="32"/>
          <w:szCs w:val="32"/>
          <w:lang/>
        </w:rPr>
      </w:pP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（三）经济类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 xml:space="preserve"> 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年龄：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35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岁以下；学习：大专及以上；拥有相关工作经验者有限考虑。</w:t>
      </w:r>
    </w:p>
    <w:p w:rsidR="003463B0" w:rsidRDefault="0080481D" w:rsidP="00CC4CFF">
      <w:pPr>
        <w:widowControl/>
        <w:spacing w:line="480" w:lineRule="auto"/>
        <w:ind w:firstLineChars="200" w:firstLine="640"/>
        <w:jc w:val="left"/>
        <w:rPr>
          <w:rStyle w:val="a4"/>
          <w:rFonts w:eastAsia="楷体_GB2312"/>
          <w:color w:val="000000"/>
          <w:kern w:val="0"/>
          <w:sz w:val="32"/>
          <w:szCs w:val="32"/>
          <w:lang/>
        </w:rPr>
      </w:pP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（四）电子信息类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 xml:space="preserve"> 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年龄：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35</w:t>
      </w:r>
      <w:r>
        <w:rPr>
          <w:rStyle w:val="a4"/>
          <w:rFonts w:eastAsia="楷体_GB2312"/>
          <w:color w:val="000000"/>
          <w:kern w:val="0"/>
          <w:sz w:val="32"/>
          <w:szCs w:val="32"/>
          <w:lang/>
        </w:rPr>
        <w:t>岁以下；学习：大专及以上；拥有相关工作经验者有限考虑。</w:t>
      </w:r>
    </w:p>
    <w:p w:rsidR="003463B0" w:rsidRDefault="0080481D">
      <w:pPr>
        <w:widowControl/>
        <w:spacing w:line="480" w:lineRule="auto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  <w:lang/>
        </w:rPr>
      </w:pPr>
      <w:r>
        <w:rPr>
          <w:rStyle w:val="a4"/>
          <w:rFonts w:eastAsia="黑体"/>
          <w:b w:val="0"/>
          <w:bCs/>
          <w:color w:val="000000"/>
          <w:kern w:val="0"/>
          <w:sz w:val="32"/>
          <w:szCs w:val="32"/>
          <w:lang/>
        </w:rPr>
        <w:t>四、薪酬福利：</w:t>
      </w:r>
      <w:r>
        <w:rPr>
          <w:rStyle w:val="a4"/>
          <w:rFonts w:eastAsia="仿宋_GB2312"/>
          <w:b w:val="0"/>
          <w:bCs/>
          <w:color w:val="000000"/>
          <w:kern w:val="0"/>
          <w:sz w:val="32"/>
          <w:szCs w:val="32"/>
          <w:lang/>
        </w:rPr>
        <w:t>根据凯里城投公司薪酬制度规定发放。</w:t>
      </w:r>
    </w:p>
    <w:p w:rsidR="003463B0" w:rsidRDefault="003463B0">
      <w:pPr>
        <w:widowControl/>
        <w:spacing w:line="600" w:lineRule="exact"/>
        <w:jc w:val="left"/>
        <w:rPr>
          <w:rStyle w:val="a4"/>
          <w:rFonts w:eastAsia="仿宋_GB2312"/>
          <w:b w:val="0"/>
          <w:color w:val="000000"/>
          <w:kern w:val="0"/>
          <w:sz w:val="32"/>
          <w:szCs w:val="32"/>
        </w:rPr>
      </w:pPr>
    </w:p>
    <w:sectPr w:rsidR="003463B0" w:rsidSect="0034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1D" w:rsidRDefault="0080481D" w:rsidP="00CC4CFF">
      <w:r>
        <w:separator/>
      </w:r>
    </w:p>
  </w:endnote>
  <w:endnote w:type="continuationSeparator" w:id="0">
    <w:p w:rsidR="0080481D" w:rsidRDefault="0080481D" w:rsidP="00CC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1D" w:rsidRDefault="0080481D" w:rsidP="00CC4CFF">
      <w:r>
        <w:separator/>
      </w:r>
    </w:p>
  </w:footnote>
  <w:footnote w:type="continuationSeparator" w:id="0">
    <w:p w:rsidR="0080481D" w:rsidRDefault="0080481D" w:rsidP="00CC4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C856E8E"/>
    <w:rsid w:val="003463B0"/>
    <w:rsid w:val="006B53C8"/>
    <w:rsid w:val="0080481D"/>
    <w:rsid w:val="00CC4CFF"/>
    <w:rsid w:val="0C632864"/>
    <w:rsid w:val="100554FA"/>
    <w:rsid w:val="11374D64"/>
    <w:rsid w:val="11794FA6"/>
    <w:rsid w:val="146967A2"/>
    <w:rsid w:val="199064C3"/>
    <w:rsid w:val="209B0AF7"/>
    <w:rsid w:val="2C7A1397"/>
    <w:rsid w:val="30180381"/>
    <w:rsid w:val="35A46D5A"/>
    <w:rsid w:val="3A87612D"/>
    <w:rsid w:val="3DCA3634"/>
    <w:rsid w:val="3E8F4A4B"/>
    <w:rsid w:val="3FDB0734"/>
    <w:rsid w:val="55111B15"/>
    <w:rsid w:val="578C02B8"/>
    <w:rsid w:val="590D2469"/>
    <w:rsid w:val="5C856E8E"/>
    <w:rsid w:val="5E280FC0"/>
    <w:rsid w:val="63CD2C35"/>
    <w:rsid w:val="6484186F"/>
    <w:rsid w:val="6722774E"/>
    <w:rsid w:val="6BA4699B"/>
    <w:rsid w:val="6D535020"/>
    <w:rsid w:val="71E72641"/>
    <w:rsid w:val="740A5B56"/>
    <w:rsid w:val="799452F5"/>
    <w:rsid w:val="7A20037E"/>
    <w:rsid w:val="7F39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3463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463B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1CharCharChar">
    <w:name w:val="Char1 Char Char Char"/>
    <w:basedOn w:val="a"/>
    <w:qFormat/>
    <w:rsid w:val="003463B0"/>
    <w:pPr>
      <w:widowControl/>
      <w:spacing w:line="240" w:lineRule="exact"/>
      <w:jc w:val="left"/>
    </w:pPr>
  </w:style>
  <w:style w:type="character" w:styleId="a4">
    <w:name w:val="Strong"/>
    <w:basedOn w:val="a0"/>
    <w:qFormat/>
    <w:rsid w:val="003463B0"/>
    <w:rPr>
      <w:b/>
    </w:rPr>
  </w:style>
  <w:style w:type="paragraph" w:styleId="a5">
    <w:name w:val="header"/>
    <w:basedOn w:val="a"/>
    <w:link w:val="Char"/>
    <w:rsid w:val="00CC4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4CFF"/>
    <w:rPr>
      <w:kern w:val="2"/>
      <w:sz w:val="18"/>
      <w:szCs w:val="18"/>
    </w:rPr>
  </w:style>
  <w:style w:type="paragraph" w:styleId="a6">
    <w:name w:val="footer"/>
    <w:basedOn w:val="a"/>
    <w:link w:val="Char0"/>
    <w:rsid w:val="00CC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4C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0139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47</Words>
  <Characters>272</Characters>
  <Application>Microsoft Office Word</Application>
  <DocSecurity>0</DocSecurity>
  <Lines>2</Lines>
  <Paragraphs>1</Paragraphs>
  <ScaleCrop>false</ScaleCrop>
  <Company>Home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全世界失眠</dc:creator>
  <cp:lastModifiedBy>China</cp:lastModifiedBy>
  <cp:revision>2</cp:revision>
  <cp:lastPrinted>2018-10-31T07:29:00Z</cp:lastPrinted>
  <dcterms:created xsi:type="dcterms:W3CDTF">2018-10-31T07:04:00Z</dcterms:created>
  <dcterms:modified xsi:type="dcterms:W3CDTF">2018-11-01T07:26:00Z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