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22" w:rsidRDefault="00E9009E">
      <w:pPr>
        <w:spacing w:line="640" w:lineRule="exact"/>
        <w:jc w:val="center"/>
        <w:rPr>
          <w:rFonts w:ascii="黑体" w:eastAsia="黑体" w:hAnsi="黑体" w:cs="微软雅黑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都匀市民族中学简介</w:t>
      </w:r>
    </w:p>
    <w:p w:rsidR="00055822" w:rsidRDefault="00055822">
      <w:pPr>
        <w:ind w:firstLineChars="100" w:firstLine="320"/>
        <w:rPr>
          <w:rFonts w:ascii="楷体" w:eastAsia="楷体" w:hAnsi="楷体" w:cs="仿宋_GB2312"/>
          <w:sz w:val="32"/>
          <w:szCs w:val="32"/>
        </w:rPr>
      </w:pPr>
    </w:p>
    <w:p w:rsidR="00055822" w:rsidRDefault="00E9009E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都匀市民族中学坐落于都匀市七星山麓，是北京第二外国学院生源基地，贵州民族大学文学院合作办学单位，黔南州唯一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所“省级艺术特色学校”。</w:t>
      </w:r>
    </w:p>
    <w:p w:rsidR="00055822" w:rsidRDefault="00E9009E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悠久的办学历史。都匀市民族中学始建于1957年，几易校址，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几更校名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，是都匀地区办学较早的</w:t>
      </w:r>
      <w:r w:rsidRPr="002241F9">
        <w:rPr>
          <w:rFonts w:ascii="仿宋_GB2312" w:eastAsia="仿宋_GB2312" w:hAnsi="仿宋_GB2312" w:cs="仿宋_GB2312" w:hint="eastAsia"/>
          <w:sz w:val="32"/>
          <w:szCs w:val="32"/>
        </w:rPr>
        <w:t>“三大”</w:t>
      </w:r>
      <w:r>
        <w:rPr>
          <w:rFonts w:ascii="仿宋_GB2312" w:eastAsia="仿宋_GB2312" w:hAnsi="仿宋_GB2312" w:cs="仿宋_GB2312" w:hint="eastAsia"/>
          <w:sz w:val="32"/>
          <w:szCs w:val="32"/>
        </w:rPr>
        <w:t>中学之一。六十余载筚路蓝缕，六十余载春华秋实，班级由1个发展至57个，学生由56人发展至2723人，教职工由2个发展至237人。</w:t>
      </w:r>
      <w:bookmarkStart w:id="0" w:name="_GoBack"/>
      <w:bookmarkEnd w:id="0"/>
    </w:p>
    <w:p w:rsidR="00055822" w:rsidRDefault="00E9009E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雄厚的师资队伍。都匀市民族中学有一支理念先进、技艺精湛、朝气蓬勃、精诚团结、敬业爱岗的教师团队。目前，专任教师233人，其中高级教师41人、市级以上骨干教师36人，都匀市3·18科技人才奖10人。</w:t>
      </w:r>
    </w:p>
    <w:p w:rsidR="00055822" w:rsidRDefault="00E9009E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鲜明的办学特色。自2002年以来，都匀市民族中学以“普高+艺术”为办学模式，始终坚持“立德树人、特色强校”办学思路，以声乐、舞蹈、美术、体育为主体的特色教育融入民族民间文化，将民族民间文化根植校园，实施心理教育与体艺整合，推动学校素质教育发展。2017年11月成功申报贵州省民族教育“双百工程”民族特色示范学校建设项目；2018年，都匀市委、市政府将都匀市民族中学规划为“争创省级体艺特色示范高中”学校。</w:t>
      </w:r>
    </w:p>
    <w:p w:rsidR="00055822" w:rsidRDefault="00E9009E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多彩的校园文化。都匀市民族中学以民族文化建设为抓手，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以体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艺特色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育为突破口，以校园文化艺术节为载体，拓展学生课外活动内容，如歌咏比赛、书画展、体艺节等活动，丰富校园活动文化，促进艺术实践，提升美育质量。同时，深入开展“平安校园”“绿色校园”等校园文化创建活动，涵养师生，营造和谐、温馨、愉悦的育人环境。</w:t>
      </w:r>
    </w:p>
    <w:p w:rsidR="00055822" w:rsidRDefault="00E9009E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丰硕的办学成果。都匀市民族中学先后荣获了“贵州省校园文化先进学校”“贵州省中小学体育艺术工作先进集体”“黔南州民族民间文化教育示范校”“黔南州体育艺术类教学成绩一等奖”“贵州省优秀校园文艺团队”“贵州省语言文字规范化示范学校”“全国中小学舞蹈教育传统校”“全国中小学开展中华优秀文化传承学校”等称号；舞蹈作品《铜鼓魂》和合唱表演类节目《瑶家姐妹又吵架》分别斩获全国第六届中小学生艺术展一等奖、优秀创作奖。</w:t>
      </w:r>
    </w:p>
    <w:p w:rsidR="00055822" w:rsidRDefault="00E9009E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行健，君子自强不息；地势坤，君子厚德载物。都匀市民族中学全面贯彻党的教育方针，落实立德树人根本任务，秉承“弘毅、笃学、担当”校训，弘扬“艰苦奋斗，自强不息”民中精神，扎根民族地区，以时不待我、只争朝夕的精神，加快“民族特色示范”建设步伐，早日建成地区特色、内涵发展的高级中学。</w:t>
      </w:r>
    </w:p>
    <w:sectPr w:rsidR="0005582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F3FCA"/>
    <w:rsid w:val="00055822"/>
    <w:rsid w:val="000827C7"/>
    <w:rsid w:val="00172D21"/>
    <w:rsid w:val="002241F9"/>
    <w:rsid w:val="003204EC"/>
    <w:rsid w:val="003F7999"/>
    <w:rsid w:val="00685C86"/>
    <w:rsid w:val="006C3FD4"/>
    <w:rsid w:val="00814880"/>
    <w:rsid w:val="00B01298"/>
    <w:rsid w:val="00CA5A4A"/>
    <w:rsid w:val="00DD4686"/>
    <w:rsid w:val="00E76F91"/>
    <w:rsid w:val="00E9009E"/>
    <w:rsid w:val="00F57B3E"/>
    <w:rsid w:val="09EF3FCA"/>
    <w:rsid w:val="0A071390"/>
    <w:rsid w:val="0E6B3886"/>
    <w:rsid w:val="0F1F567F"/>
    <w:rsid w:val="11175A7F"/>
    <w:rsid w:val="124A78D4"/>
    <w:rsid w:val="13AB5F5B"/>
    <w:rsid w:val="151B0E2B"/>
    <w:rsid w:val="167D6221"/>
    <w:rsid w:val="17D43770"/>
    <w:rsid w:val="18BB3114"/>
    <w:rsid w:val="1DF23FD7"/>
    <w:rsid w:val="208008F2"/>
    <w:rsid w:val="25562E5F"/>
    <w:rsid w:val="27340911"/>
    <w:rsid w:val="2EF318E5"/>
    <w:rsid w:val="2FB1569D"/>
    <w:rsid w:val="317D178E"/>
    <w:rsid w:val="334E28C0"/>
    <w:rsid w:val="33CF2D5B"/>
    <w:rsid w:val="3A7309A3"/>
    <w:rsid w:val="42F51707"/>
    <w:rsid w:val="442D204C"/>
    <w:rsid w:val="466A77AC"/>
    <w:rsid w:val="493329EB"/>
    <w:rsid w:val="49D62969"/>
    <w:rsid w:val="520747CE"/>
    <w:rsid w:val="54560BB3"/>
    <w:rsid w:val="5826076E"/>
    <w:rsid w:val="599E15D0"/>
    <w:rsid w:val="59B76EF2"/>
    <w:rsid w:val="5D3F51EC"/>
    <w:rsid w:val="5F29109A"/>
    <w:rsid w:val="6140610E"/>
    <w:rsid w:val="66523E74"/>
    <w:rsid w:val="66577215"/>
    <w:rsid w:val="67A2324C"/>
    <w:rsid w:val="6C663E37"/>
    <w:rsid w:val="6CBB5E48"/>
    <w:rsid w:val="6D535020"/>
    <w:rsid w:val="714A2A08"/>
    <w:rsid w:val="733F0D8F"/>
    <w:rsid w:val="7846234B"/>
    <w:rsid w:val="7B0A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000000"/>
      <w:u w:val="none"/>
    </w:rPr>
  </w:style>
  <w:style w:type="character" w:styleId="a8">
    <w:name w:val="Hyperlink"/>
    <w:basedOn w:val="a0"/>
    <w:qFormat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000000"/>
      <w:u w:val="none"/>
    </w:rPr>
  </w:style>
  <w:style w:type="character" w:styleId="a8">
    <w:name w:val="Hyperlink"/>
    <w:basedOn w:val="a0"/>
    <w:qFormat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88</TotalTime>
  <Pages>2</Pages>
  <Words>147</Words>
  <Characters>841</Characters>
  <Application>Microsoft Office Word</Application>
  <DocSecurity>0</DocSecurity>
  <Lines>7</Lines>
  <Paragraphs>1</Paragraphs>
  <ScaleCrop>false</ScaleCrop>
  <Company>您的公司名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在路上</dc:creator>
  <cp:lastModifiedBy>AutoBVT</cp:lastModifiedBy>
  <cp:revision>7</cp:revision>
  <dcterms:created xsi:type="dcterms:W3CDTF">2020-09-10T08:36:00Z</dcterms:created>
  <dcterms:modified xsi:type="dcterms:W3CDTF">2020-10-11T05:15:00Z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