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"/>
        </w:rPr>
        <w:t>石阡县2021年县直机关事业单位（第二批）公开遴选工作人员职位表</w:t>
      </w:r>
    </w:p>
    <w:tbl>
      <w:tblPr>
        <w:tblStyle w:val="4"/>
        <w:tblW w:w="15012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387"/>
        <w:gridCol w:w="1658"/>
        <w:gridCol w:w="1085"/>
        <w:gridCol w:w="1085"/>
        <w:gridCol w:w="799"/>
        <w:gridCol w:w="1613"/>
        <w:gridCol w:w="573"/>
        <w:gridCol w:w="1085"/>
        <w:gridCol w:w="1085"/>
        <w:gridCol w:w="1312"/>
        <w:gridCol w:w="1594"/>
        <w:gridCol w:w="102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Header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主管单位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机构性质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遴选人数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县人民政府政务服务中心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县人民政府政务服务中心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人事办公室工作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县人力资源和社会保障局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县社会保险事业局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县人力资源和社会保障局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县就业局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参公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县政府电子政务信息中心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县人民政府办公室机关后勤服务中心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县政府办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县群众接待中心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县卫生健康信息中心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学士及以上学位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法学（医事法律）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卫生健康局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县妇幼保健计划生育服务中心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具有执业医师资格证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取得中级以上职称在笔试成绩中加5分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县教育项目服务中心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教育项目申报、工程建设监督管理及校舍安全排查等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县教学研究室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5-2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教学研究，课堂教学视导，教学常规管理，教学质量监测。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1.具有教师资格证；2.具有中级以上专业技术职称。</w:t>
            </w: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具有中级以上职称年龄可放宽到40周岁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6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县教育局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县学生营养改善服务中心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5-3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学生营养膳食指导，校园食品安全监督管理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县工业和商务局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县民营经济发展中心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为民营经济（中小企业）服务提供保障</w:t>
            </w: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县文体广电旅游局</w:t>
            </w: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县文化旅游产业发展招商服务中心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工作人员</w:t>
            </w: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7-1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汉语言文学、旅游管理</w:t>
            </w: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  <w:sectPr>
          <w:pgSz w:w="16838" w:h="11906" w:orient="landscape"/>
          <w:pgMar w:top="1417" w:right="1417" w:bottom="1417" w:left="1474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</w:p>
    <w:p>
      <w:pPr>
        <w:widowControl/>
        <w:snapToGrid w:val="0"/>
        <w:spacing w:line="560" w:lineRule="exact"/>
        <w:jc w:val="both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widowControl/>
        <w:snapToGrid w:val="0"/>
        <w:spacing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instrText xml:space="preserve"> HYPERLINK "http://www.songtao.gov.cn/xwdt/tzgg/202010/P020201013343416645855.doc" \o "附件1：松桃苗族自治县2020年县直机关事业单位公开遴选工作人员报名信息表.doc" </w:instrTex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separate"/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石阡县2021年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县直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机关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事业单位</w:t>
      </w: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  <w:lang w:eastAsia="zh-CN"/>
        </w:rPr>
        <w:t>（第二批）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</w:pPr>
      <w:r>
        <w:rPr>
          <w:rStyle w:val="6"/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t>公开遴选工作人员报名表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snapToGrid w:val="0"/>
          <w:color w:val="auto"/>
          <w:spacing w:val="0"/>
          <w:kern w:val="0"/>
          <w:sz w:val="44"/>
          <w:szCs w:val="44"/>
          <w:u w:val="none"/>
        </w:rPr>
        <w:fldChar w:fldCharType="end"/>
      </w: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eastAsia="zh-CN"/>
        </w:rPr>
        <w:t>报考机构名称：</w:t>
      </w:r>
      <w:r>
        <w:rPr>
          <w:rFonts w:hint="eastAsia" w:ascii="仿宋" w:hAnsi="仿宋" w:eastAsia="仿宋" w:cs="仿宋"/>
          <w:i w:val="0"/>
          <w:iCs w:val="0"/>
          <w:caps w:val="0"/>
          <w:snapToGrid w:val="0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 职位代码：</w:t>
      </w:r>
    </w:p>
    <w:tbl>
      <w:tblPr>
        <w:tblStyle w:val="4"/>
        <w:tblpPr w:leftFromText="180" w:rightFromText="180" w:vertAnchor="text" w:horzAnchor="page" w:tblpX="1483" w:tblpY="386"/>
        <w:tblOverlap w:val="never"/>
        <w:tblW w:w="891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1222"/>
        <w:gridCol w:w="692"/>
        <w:gridCol w:w="357"/>
        <w:gridCol w:w="1174"/>
        <w:gridCol w:w="287"/>
        <w:gridCol w:w="1049"/>
        <w:gridCol w:w="1501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入党时间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  码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位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  育</w:t>
            </w:r>
          </w:p>
        </w:tc>
        <w:tc>
          <w:tcPr>
            <w:tcW w:w="25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毕业院校系及专业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（职级）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3" w:hRule="atLeast"/>
        </w:trPr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23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近三年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年度考核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2018年度</w:t>
            </w:r>
          </w:p>
        </w:tc>
        <w:tc>
          <w:tcPr>
            <w:tcW w:w="5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117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2019年度</w:t>
            </w:r>
          </w:p>
        </w:tc>
        <w:tc>
          <w:tcPr>
            <w:tcW w:w="5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2020年度</w:t>
            </w:r>
          </w:p>
        </w:tc>
        <w:tc>
          <w:tcPr>
            <w:tcW w:w="58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79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一、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保证所</w:t>
            </w:r>
            <w:r>
              <w:rPr>
                <w:rFonts w:hint="eastAsia" w:ascii="宋体" w:hAnsi="宋体" w:cs="宋体"/>
                <w:kern w:val="0"/>
                <w:sz w:val="24"/>
              </w:rPr>
              <w:t>填写的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上述</w:t>
            </w:r>
            <w:r>
              <w:rPr>
                <w:rFonts w:hint="eastAsia" w:ascii="宋体" w:hAnsi="宋体" w:cs="宋体"/>
                <w:kern w:val="0"/>
                <w:sz w:val="24"/>
              </w:rPr>
              <w:t>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二、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若出现</w:t>
            </w:r>
            <w:r>
              <w:rPr>
                <w:rFonts w:hint="eastAsia" w:ascii="宋体" w:hAnsi="宋体" w:cs="宋体"/>
                <w:kern w:val="0"/>
                <w:sz w:val="24"/>
              </w:rPr>
              <w:t>提供虚假信息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</w:rPr>
              <w:t>所产生的一切后果均由本人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承担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。 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90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年    月     日</w:t>
            </w:r>
          </w:p>
          <w:p>
            <w:pPr>
              <w:widowControl/>
              <w:snapToGrid w:val="0"/>
              <w:ind w:firstLine="240" w:firstLineChars="1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43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资格审查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单位负责人（签字）：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 日</w:t>
            </w:r>
          </w:p>
          <w:p>
            <w:pPr>
              <w:widowControl/>
              <w:snapToGrid w:val="0"/>
              <w:ind w:firstLine="1440" w:firstLineChars="600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54" w:hRule="atLeast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资格</w:t>
            </w:r>
            <w:r>
              <w:rPr>
                <w:rFonts w:hint="eastAsia" w:ascii="宋体" w:hAnsi="宋体" w:cs="宋体"/>
                <w:kern w:val="0"/>
                <w:sz w:val="24"/>
              </w:rPr>
              <w:t>审核</w:t>
            </w:r>
          </w:p>
          <w:p>
            <w:pPr>
              <w:widowControl/>
              <w:snapToGrid w:val="0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77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rPr>
                <w:rFonts w:hint="eastAsia" w:ascii="宋体" w:hAnsi="宋体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snapToGrid w:val="0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审核人（签字）：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 月     日</w:t>
            </w:r>
          </w:p>
          <w:p>
            <w:pPr>
              <w:widowControl/>
              <w:snapToGrid w:val="0"/>
              <w:ind w:firstLine="6319" w:firstLineChars="2633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35C02"/>
    <w:rsid w:val="7243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21"/>
    <w:basedOn w:val="5"/>
    <w:qFormat/>
    <w:uiPriority w:val="0"/>
    <w:rPr>
      <w:rFonts w:ascii="黑体" w:hAnsi="宋体" w:eastAsia="黑体" w:cs="黑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2021-11-26T04:09:00Z</dcterms:created>
  <dc:creator>Administrator</dc:creator>
  <cp:lastModifiedBy>Administrator</cp:lastModifiedBy>
  <dcterms:modified xsi:type="dcterms:W3CDTF">2021-11-26T04:09:33Z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F490E5ED70D740ACB9FFC99285A8EC44</vt:lpwstr>
  </property>
</Properties>
</file>