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AE" w:rsidRPr="00E7405F" w:rsidRDefault="00E7405F">
      <w:pPr>
        <w:tabs>
          <w:tab w:val="left" w:pos="1701"/>
        </w:tabs>
        <w:jc w:val="center"/>
        <w:rPr>
          <w:rFonts w:ascii="方正小标宋简体" w:eastAsia="方正小标宋简体" w:hAnsi="方正小标宋简体" w:cs="方正小标宋简体"/>
          <w:sz w:val="36"/>
          <w:szCs w:val="36"/>
        </w:rPr>
      </w:pPr>
      <w:r w:rsidRPr="00E7405F">
        <w:rPr>
          <w:rFonts w:ascii="方正小标宋简体" w:eastAsia="方正小标宋简体" w:hAnsi="方正小标宋简体" w:cs="方正小标宋简体" w:hint="eastAsia"/>
          <w:sz w:val="36"/>
          <w:szCs w:val="36"/>
        </w:rPr>
        <w:t>黔东南州</w:t>
      </w:r>
      <w:r w:rsidRPr="00E7405F">
        <w:rPr>
          <w:rFonts w:ascii="方正小标宋简体" w:eastAsia="方正小标宋简体" w:hAnsi="方正小标宋简体" w:cs="方正小标宋简体" w:hint="eastAsia"/>
          <w:sz w:val="36"/>
          <w:szCs w:val="36"/>
        </w:rPr>
        <w:t>2022</w:t>
      </w:r>
      <w:r w:rsidRPr="00E7405F">
        <w:rPr>
          <w:rFonts w:ascii="方正小标宋简体" w:eastAsia="方正小标宋简体" w:hAnsi="方正小标宋简体" w:cs="方正小标宋简体" w:hint="eastAsia"/>
          <w:sz w:val="36"/>
          <w:szCs w:val="36"/>
        </w:rPr>
        <w:t>年青年就业见习招募流程公告</w:t>
      </w:r>
    </w:p>
    <w:p w:rsidR="00A743AE" w:rsidRPr="00E7405F" w:rsidRDefault="00E7405F">
      <w:pPr>
        <w:pStyle w:val="a4"/>
        <w:spacing w:before="149" w:beforeAutospacing="0" w:after="0" w:afterAutospacing="0" w:line="480" w:lineRule="atLeast"/>
        <w:ind w:firstLine="479"/>
        <w:rPr>
          <w:rFonts w:ascii="仿宋" w:eastAsia="仿宋" w:hAnsi="仿宋" w:cs="仿宋"/>
          <w:sz w:val="32"/>
          <w:szCs w:val="32"/>
          <w:shd w:val="clear" w:color="auto" w:fill="FFFFFF"/>
        </w:rPr>
      </w:pPr>
      <w:r w:rsidRPr="00E7405F">
        <w:rPr>
          <w:rFonts w:ascii="仿宋" w:eastAsia="仿宋" w:hAnsi="仿宋" w:cs="仿宋" w:hint="eastAsia"/>
          <w:sz w:val="32"/>
          <w:szCs w:val="32"/>
        </w:rPr>
        <w:t>青年就业见习是</w:t>
      </w:r>
      <w:r w:rsidRPr="00E7405F">
        <w:rPr>
          <w:rFonts w:ascii="仿宋" w:eastAsia="仿宋" w:hAnsi="仿宋" w:cs="仿宋" w:hint="eastAsia"/>
          <w:sz w:val="32"/>
          <w:szCs w:val="32"/>
          <w:shd w:val="clear" w:color="auto" w:fill="FFFFFF"/>
        </w:rPr>
        <w:t>高校毕业生等青年进行岗位实践锻炼的就业准备活动，是为了帮助青年人才锻炼社会工作经验，积累工作能力，促进实现就业方向的重要举措。根据</w:t>
      </w:r>
      <w:r w:rsidRPr="00E7405F">
        <w:rPr>
          <w:rFonts w:ascii="仿宋" w:eastAsia="仿宋" w:hAnsi="仿宋" w:cs="仿宋" w:hint="eastAsia"/>
          <w:spacing w:val="6"/>
          <w:sz w:val="32"/>
          <w:szCs w:val="32"/>
        </w:rPr>
        <w:t>省人力资源社会保障厅</w:t>
      </w:r>
      <w:r w:rsidRPr="00E7405F">
        <w:rPr>
          <w:rFonts w:ascii="仿宋" w:eastAsia="仿宋" w:hAnsi="仿宋" w:cs="仿宋" w:hint="eastAsia"/>
          <w:spacing w:val="6"/>
          <w:sz w:val="32"/>
          <w:szCs w:val="32"/>
        </w:rPr>
        <w:t xml:space="preserve"> </w:t>
      </w:r>
      <w:r w:rsidRPr="00E7405F">
        <w:rPr>
          <w:rFonts w:ascii="仿宋" w:eastAsia="仿宋" w:hAnsi="仿宋" w:cs="仿宋" w:hint="eastAsia"/>
          <w:spacing w:val="6"/>
          <w:sz w:val="32"/>
          <w:szCs w:val="32"/>
        </w:rPr>
        <w:t>省发展改革委等十二部门关于实施青年就业见习万岗募集计划的通知》（黔人社发〔</w:t>
      </w:r>
      <w:r w:rsidRPr="00E7405F">
        <w:rPr>
          <w:rFonts w:ascii="仿宋" w:eastAsia="仿宋" w:hAnsi="仿宋" w:cs="仿宋" w:hint="eastAsia"/>
          <w:spacing w:val="6"/>
          <w:sz w:val="32"/>
          <w:szCs w:val="32"/>
        </w:rPr>
        <w:t>2022</w:t>
      </w:r>
      <w:r w:rsidRPr="00E7405F">
        <w:rPr>
          <w:rFonts w:ascii="仿宋" w:eastAsia="仿宋" w:hAnsi="仿宋" w:cs="仿宋" w:hint="eastAsia"/>
          <w:sz w:val="32"/>
          <w:szCs w:val="32"/>
        </w:rPr>
        <w:t>〕</w:t>
      </w:r>
      <w:r w:rsidRPr="00E7405F">
        <w:rPr>
          <w:rFonts w:ascii="仿宋" w:eastAsia="仿宋" w:hAnsi="仿宋" w:cs="仿宋" w:hint="eastAsia"/>
          <w:sz w:val="32"/>
          <w:szCs w:val="32"/>
        </w:rPr>
        <w:t>7</w:t>
      </w:r>
      <w:r w:rsidRPr="00E7405F">
        <w:rPr>
          <w:rFonts w:ascii="仿宋" w:eastAsia="仿宋" w:hAnsi="仿宋" w:cs="仿宋" w:hint="eastAsia"/>
          <w:sz w:val="32"/>
          <w:szCs w:val="32"/>
        </w:rPr>
        <w:t>号）</w:t>
      </w:r>
      <w:r w:rsidRPr="00E7405F">
        <w:rPr>
          <w:rFonts w:ascii="仿宋" w:eastAsia="仿宋" w:hAnsi="仿宋" w:cs="仿宋" w:hint="eastAsia"/>
          <w:spacing w:val="6"/>
          <w:sz w:val="32"/>
          <w:szCs w:val="32"/>
        </w:rPr>
        <w:t>、《省人力资源社会保障厅关于全省青年就业见习线上服务专区上线运行有关事项的通知》（黔人社通〔</w:t>
      </w:r>
      <w:r w:rsidRPr="00E7405F">
        <w:rPr>
          <w:rFonts w:ascii="仿宋" w:eastAsia="仿宋" w:hAnsi="仿宋" w:cs="仿宋" w:hint="eastAsia"/>
          <w:spacing w:val="6"/>
          <w:sz w:val="32"/>
          <w:szCs w:val="32"/>
        </w:rPr>
        <w:t>2022</w:t>
      </w:r>
      <w:r w:rsidRPr="00E7405F">
        <w:rPr>
          <w:rFonts w:ascii="仿宋" w:eastAsia="仿宋" w:hAnsi="仿宋" w:cs="仿宋" w:hint="eastAsia"/>
          <w:sz w:val="32"/>
          <w:szCs w:val="32"/>
        </w:rPr>
        <w:t>〕</w:t>
      </w:r>
      <w:r w:rsidRPr="00E7405F">
        <w:rPr>
          <w:rFonts w:ascii="仿宋" w:eastAsia="仿宋" w:hAnsi="仿宋" w:cs="仿宋" w:hint="eastAsia"/>
          <w:sz w:val="32"/>
          <w:szCs w:val="32"/>
        </w:rPr>
        <w:t>68</w:t>
      </w:r>
      <w:r w:rsidRPr="00E7405F">
        <w:rPr>
          <w:rFonts w:ascii="仿宋" w:eastAsia="仿宋" w:hAnsi="仿宋" w:cs="仿宋" w:hint="eastAsia"/>
          <w:sz w:val="32"/>
          <w:szCs w:val="32"/>
        </w:rPr>
        <w:t>号）精神，从</w:t>
      </w:r>
      <w:r w:rsidRPr="00E7405F">
        <w:rPr>
          <w:rFonts w:ascii="仿宋" w:eastAsia="仿宋" w:hAnsi="仿宋" w:cs="仿宋" w:hint="eastAsia"/>
          <w:sz w:val="32"/>
          <w:szCs w:val="32"/>
        </w:rPr>
        <w:t>2022</w:t>
      </w:r>
      <w:r w:rsidRPr="00E7405F">
        <w:rPr>
          <w:rFonts w:ascii="仿宋" w:eastAsia="仿宋" w:hAnsi="仿宋" w:cs="仿宋" w:hint="eastAsia"/>
          <w:sz w:val="32"/>
          <w:szCs w:val="32"/>
        </w:rPr>
        <w:t>年</w:t>
      </w:r>
      <w:r w:rsidRPr="00E7405F">
        <w:rPr>
          <w:rFonts w:ascii="仿宋" w:eastAsia="仿宋" w:hAnsi="仿宋" w:cs="仿宋" w:hint="eastAsia"/>
          <w:spacing w:val="6"/>
          <w:sz w:val="32"/>
          <w:szCs w:val="32"/>
        </w:rPr>
        <w:t>5</w:t>
      </w:r>
      <w:r w:rsidRPr="00E7405F">
        <w:rPr>
          <w:rFonts w:ascii="仿宋" w:eastAsia="仿宋" w:hAnsi="仿宋" w:cs="仿宋" w:hint="eastAsia"/>
          <w:spacing w:val="6"/>
          <w:sz w:val="32"/>
          <w:szCs w:val="32"/>
        </w:rPr>
        <w:t>月起，全</w:t>
      </w:r>
      <w:r w:rsidRPr="00E7405F">
        <w:rPr>
          <w:rFonts w:ascii="仿宋" w:eastAsia="仿宋" w:hAnsi="仿宋" w:cs="仿宋" w:hint="eastAsia"/>
          <w:spacing w:val="6"/>
          <w:sz w:val="32"/>
          <w:szCs w:val="32"/>
        </w:rPr>
        <w:t>州青年</w:t>
      </w:r>
      <w:r w:rsidRPr="00E7405F">
        <w:rPr>
          <w:rFonts w:ascii="仿宋" w:eastAsia="仿宋" w:hAnsi="仿宋" w:cs="仿宋" w:hint="eastAsia"/>
          <w:spacing w:val="6"/>
          <w:sz w:val="32"/>
          <w:szCs w:val="32"/>
        </w:rPr>
        <w:t>就业见习工作实行网上认证、申报和经办，现将有关事项公告如下：</w:t>
      </w:r>
    </w:p>
    <w:p w:rsidR="00A743AE" w:rsidRPr="00E7405F" w:rsidRDefault="00E7405F">
      <w:pPr>
        <w:pStyle w:val="a4"/>
        <w:wordWrap w:val="0"/>
        <w:spacing w:before="149" w:beforeAutospacing="0" w:after="149" w:afterAutospacing="0" w:line="524" w:lineRule="atLeast"/>
        <w:ind w:firstLine="614"/>
        <w:rPr>
          <w:rFonts w:ascii="黑体" w:eastAsia="黑体" w:hAnsi="黑体" w:cs="黑体"/>
          <w:sz w:val="32"/>
          <w:szCs w:val="32"/>
        </w:rPr>
      </w:pPr>
      <w:r w:rsidRPr="00E7405F">
        <w:rPr>
          <w:rFonts w:ascii="黑体" w:eastAsia="黑体" w:hAnsi="黑体" w:cs="黑体" w:hint="eastAsia"/>
          <w:sz w:val="32"/>
          <w:szCs w:val="32"/>
          <w:shd w:val="clear" w:color="auto" w:fill="FFFFFF"/>
        </w:rPr>
        <w:t>一、见习范围和关系界定</w:t>
      </w:r>
    </w:p>
    <w:p w:rsidR="00A743AE" w:rsidRPr="00E7405F" w:rsidRDefault="00E7405F">
      <w:pPr>
        <w:pStyle w:val="a4"/>
        <w:wordWrap w:val="0"/>
        <w:spacing w:before="149" w:beforeAutospacing="0" w:after="149" w:afterAutospacing="0" w:line="524" w:lineRule="atLeast"/>
        <w:ind w:firstLine="614"/>
        <w:rPr>
          <w:rFonts w:ascii="仿宋" w:eastAsia="仿宋" w:hAnsi="仿宋" w:cs="仿宋"/>
          <w:sz w:val="32"/>
          <w:szCs w:val="32"/>
        </w:rPr>
      </w:pPr>
      <w:r w:rsidRPr="00E7405F">
        <w:rPr>
          <w:rStyle w:val="a5"/>
          <w:rFonts w:ascii="仿宋" w:eastAsia="仿宋" w:hAnsi="仿宋" w:cs="仿宋" w:hint="eastAsia"/>
          <w:b w:val="0"/>
          <w:sz w:val="32"/>
          <w:szCs w:val="32"/>
          <w:shd w:val="clear" w:color="auto" w:fill="FFFFFF"/>
        </w:rPr>
        <w:t>见习范围：</w:t>
      </w:r>
      <w:r w:rsidRPr="00E7405F">
        <w:rPr>
          <w:rFonts w:ascii="仿宋" w:eastAsia="仿宋" w:hAnsi="仿宋" w:cs="仿宋" w:hint="eastAsia"/>
          <w:sz w:val="32"/>
          <w:szCs w:val="32"/>
          <w:shd w:val="clear" w:color="auto" w:fill="FFFFFF"/>
        </w:rPr>
        <w:t>见习对象为离校</w:t>
      </w:r>
      <w:r w:rsidRPr="00E7405F">
        <w:rPr>
          <w:rFonts w:ascii="仿宋" w:eastAsia="仿宋" w:hAnsi="仿宋" w:cs="仿宋" w:hint="eastAsia"/>
          <w:sz w:val="32"/>
          <w:szCs w:val="32"/>
          <w:shd w:val="clear" w:color="auto" w:fill="FFFFFF"/>
        </w:rPr>
        <w:t>2</w:t>
      </w:r>
      <w:r w:rsidRPr="00E7405F">
        <w:rPr>
          <w:rFonts w:ascii="仿宋" w:eastAsia="仿宋" w:hAnsi="仿宋" w:cs="仿宋" w:hint="eastAsia"/>
          <w:sz w:val="32"/>
          <w:szCs w:val="32"/>
          <w:shd w:val="clear" w:color="auto" w:fill="FFFFFF"/>
        </w:rPr>
        <w:t>年内未就业高校毕业生和</w:t>
      </w:r>
      <w:r w:rsidRPr="00E7405F">
        <w:rPr>
          <w:rFonts w:ascii="仿宋" w:eastAsia="仿宋" w:hAnsi="仿宋" w:cs="仿宋" w:hint="eastAsia"/>
          <w:sz w:val="32"/>
          <w:szCs w:val="32"/>
          <w:shd w:val="clear" w:color="auto" w:fill="FFFFFF"/>
        </w:rPr>
        <w:t>16</w:t>
      </w:r>
      <w:r w:rsidRPr="00E7405F">
        <w:rPr>
          <w:rFonts w:ascii="仿宋" w:eastAsia="仿宋" w:hAnsi="仿宋" w:cs="仿宋" w:hint="eastAsia"/>
          <w:sz w:val="32"/>
          <w:szCs w:val="32"/>
          <w:shd w:val="clear" w:color="auto" w:fill="FFFFFF"/>
        </w:rPr>
        <w:t>—</w:t>
      </w:r>
      <w:r w:rsidRPr="00E7405F">
        <w:rPr>
          <w:rFonts w:ascii="仿宋" w:eastAsia="仿宋" w:hAnsi="仿宋" w:cs="仿宋" w:hint="eastAsia"/>
          <w:sz w:val="32"/>
          <w:szCs w:val="32"/>
          <w:shd w:val="clear" w:color="auto" w:fill="FFFFFF"/>
        </w:rPr>
        <w:t>24</w:t>
      </w:r>
      <w:r w:rsidRPr="00E7405F">
        <w:rPr>
          <w:rFonts w:ascii="仿宋" w:eastAsia="仿宋" w:hAnsi="仿宋" w:cs="仿宋" w:hint="eastAsia"/>
          <w:sz w:val="32"/>
          <w:szCs w:val="32"/>
          <w:shd w:val="clear" w:color="auto" w:fill="FFFFFF"/>
        </w:rPr>
        <w:t>岁失业青年，艰苦边远地区、国家乡村振兴重点帮扶县可扩大至离校</w:t>
      </w:r>
      <w:r w:rsidRPr="00E7405F">
        <w:rPr>
          <w:rFonts w:ascii="仿宋" w:eastAsia="仿宋" w:hAnsi="仿宋" w:cs="仿宋" w:hint="eastAsia"/>
          <w:sz w:val="32"/>
          <w:szCs w:val="32"/>
          <w:shd w:val="clear" w:color="auto" w:fill="FFFFFF"/>
        </w:rPr>
        <w:t>2</w:t>
      </w:r>
      <w:r w:rsidRPr="00E7405F">
        <w:rPr>
          <w:rFonts w:ascii="仿宋" w:eastAsia="仿宋" w:hAnsi="仿宋" w:cs="仿宋" w:hint="eastAsia"/>
          <w:sz w:val="32"/>
          <w:szCs w:val="32"/>
          <w:shd w:val="clear" w:color="auto" w:fill="FFFFFF"/>
        </w:rPr>
        <w:t>年内未就业的中职毕业生。见习时间为</w:t>
      </w:r>
      <w:r w:rsidRPr="00E7405F">
        <w:rPr>
          <w:rFonts w:ascii="仿宋" w:eastAsia="仿宋" w:hAnsi="仿宋" w:cs="仿宋" w:hint="eastAsia"/>
          <w:sz w:val="32"/>
          <w:szCs w:val="32"/>
          <w:shd w:val="clear" w:color="auto" w:fill="FFFFFF"/>
        </w:rPr>
        <w:t>3</w:t>
      </w:r>
      <w:r w:rsidRPr="00E7405F">
        <w:rPr>
          <w:rFonts w:ascii="仿宋" w:eastAsia="仿宋" w:hAnsi="仿宋" w:cs="仿宋" w:hint="eastAsia"/>
          <w:sz w:val="32"/>
          <w:szCs w:val="32"/>
          <w:shd w:val="clear" w:color="auto" w:fill="FFFFFF"/>
        </w:rPr>
        <w:t>—</w:t>
      </w:r>
      <w:r w:rsidRPr="00E7405F">
        <w:rPr>
          <w:rFonts w:ascii="仿宋" w:eastAsia="仿宋" w:hAnsi="仿宋" w:cs="仿宋" w:hint="eastAsia"/>
          <w:sz w:val="32"/>
          <w:szCs w:val="32"/>
          <w:shd w:val="clear" w:color="auto" w:fill="FFFFFF"/>
        </w:rPr>
        <w:t>12</w:t>
      </w:r>
      <w:r w:rsidRPr="00E7405F">
        <w:rPr>
          <w:rFonts w:ascii="仿宋" w:eastAsia="仿宋" w:hAnsi="仿宋" w:cs="仿宋" w:hint="eastAsia"/>
          <w:sz w:val="32"/>
          <w:szCs w:val="32"/>
          <w:shd w:val="clear" w:color="auto" w:fill="FFFFFF"/>
        </w:rPr>
        <w:t>个月，最长不超过一年。</w:t>
      </w:r>
      <w:r w:rsidRPr="00E7405F">
        <w:rPr>
          <w:rStyle w:val="a5"/>
          <w:rFonts w:ascii="仿宋" w:eastAsia="仿宋" w:hAnsi="仿宋" w:cs="仿宋" w:hint="eastAsia"/>
          <w:b w:val="0"/>
          <w:sz w:val="32"/>
          <w:szCs w:val="32"/>
          <w:shd w:val="clear" w:color="auto" w:fill="FFFFFF"/>
        </w:rPr>
        <w:t>见习关系界定：</w:t>
      </w:r>
      <w:r w:rsidRPr="00E7405F">
        <w:rPr>
          <w:rFonts w:ascii="仿宋" w:eastAsia="仿宋" w:hAnsi="仿宋" w:cs="仿宋" w:hint="eastAsia"/>
          <w:sz w:val="32"/>
          <w:szCs w:val="32"/>
          <w:shd w:val="clear" w:color="auto" w:fill="FFFFFF"/>
        </w:rPr>
        <w:t>见习期间，见习单位与见习对象签订就业见习协议，是就业见习关系，不是劳动关系。见习人员不包括劳务派遣人员。</w:t>
      </w:r>
    </w:p>
    <w:p w:rsidR="00A743AE" w:rsidRPr="00E7405F" w:rsidRDefault="00E7405F">
      <w:pPr>
        <w:pStyle w:val="a4"/>
        <w:shd w:val="clear" w:color="auto" w:fill="FFFFFF"/>
        <w:wordWrap w:val="0"/>
        <w:spacing w:before="0" w:beforeAutospacing="0" w:after="0" w:afterAutospacing="0" w:line="524" w:lineRule="atLeast"/>
        <w:ind w:firstLine="644"/>
        <w:rPr>
          <w:rFonts w:ascii="黑体" w:eastAsia="黑体" w:hAnsi="黑体" w:cs="黑体"/>
          <w:sz w:val="32"/>
          <w:szCs w:val="32"/>
        </w:rPr>
      </w:pPr>
      <w:r w:rsidRPr="00E7405F">
        <w:rPr>
          <w:rFonts w:ascii="黑体" w:eastAsia="黑体" w:hAnsi="黑体" w:cs="黑体" w:hint="eastAsia"/>
          <w:sz w:val="32"/>
          <w:szCs w:val="32"/>
        </w:rPr>
        <w:t>二、就业见习单位</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仿宋" w:eastAsia="仿宋" w:hAnsi="仿宋" w:cs="仿宋" w:hint="eastAsia"/>
          <w:sz w:val="32"/>
          <w:szCs w:val="32"/>
        </w:rPr>
        <w:t>就业见习实行分级负责和属地管理原则，</w:t>
      </w:r>
      <w:r w:rsidRPr="00E7405F">
        <w:rPr>
          <w:rFonts w:ascii="仿宋" w:eastAsia="仿宋" w:hAnsi="仿宋" w:cs="仿宋" w:hint="eastAsia"/>
          <w:sz w:val="32"/>
          <w:szCs w:val="32"/>
        </w:rPr>
        <w:t>符合下列条件的用人单位可申请认定为见习单位</w:t>
      </w:r>
      <w:r w:rsidRPr="00E7405F">
        <w:rPr>
          <w:rFonts w:ascii="仿宋" w:eastAsia="仿宋" w:hAnsi="仿宋" w:cs="仿宋" w:hint="eastAsia"/>
          <w:sz w:val="32"/>
          <w:szCs w:val="32"/>
        </w:rPr>
        <w:t>:</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仿宋" w:eastAsia="仿宋" w:hAnsi="仿宋" w:cs="仿宋" w:hint="eastAsia"/>
          <w:sz w:val="32"/>
          <w:szCs w:val="32"/>
        </w:rPr>
        <w:t>(</w:t>
      </w:r>
      <w:r w:rsidRPr="00E7405F">
        <w:rPr>
          <w:rFonts w:ascii="仿宋" w:eastAsia="仿宋" w:hAnsi="仿宋" w:cs="仿宋" w:hint="eastAsia"/>
          <w:sz w:val="32"/>
          <w:szCs w:val="32"/>
        </w:rPr>
        <w:t>一</w:t>
      </w:r>
      <w:r w:rsidRPr="00E7405F">
        <w:rPr>
          <w:rFonts w:ascii="仿宋" w:eastAsia="仿宋" w:hAnsi="仿宋" w:cs="仿宋" w:hint="eastAsia"/>
          <w:sz w:val="32"/>
          <w:szCs w:val="32"/>
        </w:rPr>
        <w:t>)</w:t>
      </w:r>
      <w:r w:rsidRPr="00E7405F">
        <w:rPr>
          <w:rFonts w:ascii="仿宋" w:eastAsia="仿宋" w:hAnsi="仿宋" w:cs="仿宋" w:hint="eastAsia"/>
          <w:sz w:val="32"/>
          <w:szCs w:val="32"/>
        </w:rPr>
        <w:t>全</w:t>
      </w:r>
      <w:r w:rsidRPr="00E7405F">
        <w:rPr>
          <w:rFonts w:ascii="仿宋" w:eastAsia="仿宋" w:hAnsi="仿宋" w:cs="仿宋" w:hint="eastAsia"/>
          <w:sz w:val="32"/>
          <w:szCs w:val="32"/>
        </w:rPr>
        <w:t>州</w:t>
      </w:r>
      <w:r w:rsidRPr="00E7405F">
        <w:rPr>
          <w:rFonts w:ascii="仿宋" w:eastAsia="仿宋" w:hAnsi="仿宋" w:cs="仿宋" w:hint="eastAsia"/>
          <w:sz w:val="32"/>
          <w:szCs w:val="32"/>
        </w:rPr>
        <w:t>范围内依法注册成立、</w:t>
      </w:r>
      <w:r w:rsidRPr="00E7405F">
        <w:rPr>
          <w:rFonts w:ascii="仿宋" w:eastAsia="仿宋" w:hAnsi="仿宋" w:cs="仿宋" w:hint="eastAsia"/>
          <w:sz w:val="32"/>
          <w:szCs w:val="32"/>
        </w:rPr>
        <w:t>合法经营、</w:t>
      </w:r>
      <w:r w:rsidRPr="00E7405F">
        <w:rPr>
          <w:rFonts w:ascii="仿宋" w:eastAsia="仿宋" w:hAnsi="仿宋" w:cs="仿宋" w:hint="eastAsia"/>
          <w:sz w:val="32"/>
          <w:szCs w:val="32"/>
        </w:rPr>
        <w:t>社会责任感</w:t>
      </w:r>
      <w:r w:rsidRPr="00E7405F">
        <w:rPr>
          <w:rFonts w:ascii="仿宋" w:eastAsia="仿宋" w:hAnsi="仿宋" w:cs="仿宋" w:hint="eastAsia"/>
          <w:sz w:val="32"/>
          <w:szCs w:val="32"/>
        </w:rPr>
        <w:lastRenderedPageBreak/>
        <w:t>强、管理规范的各类单位</w:t>
      </w:r>
      <w:r w:rsidRPr="00E7405F">
        <w:rPr>
          <w:rFonts w:ascii="仿宋" w:eastAsia="仿宋" w:hAnsi="仿宋" w:cs="仿宋" w:hint="eastAsia"/>
          <w:sz w:val="32"/>
          <w:szCs w:val="32"/>
        </w:rPr>
        <w:t>（劳务派遣类除外）</w:t>
      </w:r>
      <w:r w:rsidRPr="00E7405F">
        <w:rPr>
          <w:rFonts w:ascii="仿宋" w:eastAsia="仿宋" w:hAnsi="仿宋" w:cs="仿宋" w:hint="eastAsia"/>
          <w:sz w:val="32"/>
          <w:szCs w:val="32"/>
        </w:rPr>
        <w:t>。</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仿宋" w:eastAsia="仿宋" w:hAnsi="仿宋" w:cs="仿宋" w:hint="eastAsia"/>
          <w:sz w:val="32"/>
          <w:szCs w:val="32"/>
        </w:rPr>
        <w:t>(</w:t>
      </w:r>
      <w:r w:rsidRPr="00E7405F">
        <w:rPr>
          <w:rFonts w:ascii="仿宋" w:eastAsia="仿宋" w:hAnsi="仿宋" w:cs="仿宋" w:hint="eastAsia"/>
          <w:sz w:val="32"/>
          <w:szCs w:val="32"/>
        </w:rPr>
        <w:t>二</w:t>
      </w:r>
      <w:r w:rsidRPr="00E7405F">
        <w:rPr>
          <w:rFonts w:ascii="仿宋" w:eastAsia="仿宋" w:hAnsi="仿宋" w:cs="仿宋" w:hint="eastAsia"/>
          <w:sz w:val="32"/>
          <w:szCs w:val="32"/>
        </w:rPr>
        <w:t>)</w:t>
      </w:r>
      <w:r w:rsidRPr="00E7405F">
        <w:rPr>
          <w:rFonts w:ascii="仿宋" w:eastAsia="仿宋" w:hAnsi="仿宋" w:cs="仿宋" w:hint="eastAsia"/>
          <w:sz w:val="32"/>
          <w:szCs w:val="32"/>
        </w:rPr>
        <w:t>能够提供一定数量符合离校未就业高校毕业生、失业青年知识结构和技能特点的就业见习岗位。</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仿宋" w:eastAsia="仿宋" w:hAnsi="仿宋" w:cs="仿宋" w:hint="eastAsia"/>
          <w:sz w:val="32"/>
          <w:szCs w:val="32"/>
        </w:rPr>
        <w:t>(</w:t>
      </w:r>
      <w:r w:rsidRPr="00E7405F">
        <w:rPr>
          <w:rFonts w:ascii="仿宋" w:eastAsia="仿宋" w:hAnsi="仿宋" w:cs="仿宋" w:hint="eastAsia"/>
          <w:sz w:val="32"/>
          <w:szCs w:val="32"/>
        </w:rPr>
        <w:t>三</w:t>
      </w:r>
      <w:r w:rsidRPr="00E7405F">
        <w:rPr>
          <w:rFonts w:ascii="仿宋" w:eastAsia="仿宋" w:hAnsi="仿宋" w:cs="仿宋" w:hint="eastAsia"/>
          <w:sz w:val="32"/>
          <w:szCs w:val="32"/>
        </w:rPr>
        <w:t>)</w:t>
      </w:r>
      <w:r w:rsidRPr="00E7405F">
        <w:rPr>
          <w:rFonts w:ascii="仿宋" w:eastAsia="仿宋" w:hAnsi="仿宋" w:cs="仿宋" w:hint="eastAsia"/>
          <w:sz w:val="32"/>
          <w:szCs w:val="32"/>
        </w:rPr>
        <w:t>建立带教制度，有负责见习人员管理的工作机构和辅导人员。</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仿宋" w:eastAsia="仿宋" w:hAnsi="仿宋" w:cs="仿宋" w:hint="eastAsia"/>
          <w:sz w:val="32"/>
          <w:szCs w:val="32"/>
        </w:rPr>
        <w:t>(</w:t>
      </w:r>
      <w:r w:rsidRPr="00E7405F">
        <w:rPr>
          <w:rFonts w:ascii="仿宋" w:eastAsia="仿宋" w:hAnsi="仿宋" w:cs="仿宋" w:hint="eastAsia"/>
          <w:sz w:val="32"/>
          <w:szCs w:val="32"/>
        </w:rPr>
        <w:t>四</w:t>
      </w:r>
      <w:r w:rsidRPr="00E7405F">
        <w:rPr>
          <w:rFonts w:ascii="仿宋" w:eastAsia="仿宋" w:hAnsi="仿宋" w:cs="仿宋" w:hint="eastAsia"/>
          <w:sz w:val="32"/>
          <w:szCs w:val="32"/>
        </w:rPr>
        <w:t>)</w:t>
      </w:r>
      <w:r w:rsidRPr="00E7405F">
        <w:rPr>
          <w:rFonts w:ascii="仿宋" w:eastAsia="仿宋" w:hAnsi="仿宋" w:cs="仿宋" w:hint="eastAsia"/>
          <w:sz w:val="32"/>
          <w:szCs w:val="32"/>
        </w:rPr>
        <w:t>具有符合国家规定的劳动保护和职业防护设施及劳动安全卫生条件。</w:t>
      </w:r>
    </w:p>
    <w:p w:rsidR="00A743AE" w:rsidRPr="00E7405F" w:rsidRDefault="00E7405F">
      <w:pPr>
        <w:pStyle w:val="a4"/>
        <w:shd w:val="clear" w:color="auto" w:fill="FFFFFF"/>
        <w:wordWrap w:val="0"/>
        <w:spacing w:before="0" w:beforeAutospacing="0" w:after="0" w:afterAutospacing="0" w:line="524" w:lineRule="atLeast"/>
        <w:ind w:firstLineChars="200" w:firstLine="640"/>
        <w:jc w:val="both"/>
        <w:rPr>
          <w:rFonts w:ascii="仿宋" w:eastAsia="仿宋" w:hAnsi="仿宋" w:cs="仿宋"/>
          <w:sz w:val="32"/>
          <w:szCs w:val="32"/>
        </w:rPr>
      </w:pPr>
      <w:r w:rsidRPr="00E7405F">
        <w:rPr>
          <w:rFonts w:ascii="仿宋" w:eastAsia="仿宋" w:hAnsi="仿宋" w:cs="仿宋" w:hint="eastAsia"/>
          <w:sz w:val="32"/>
          <w:szCs w:val="32"/>
        </w:rPr>
        <w:t>(</w:t>
      </w:r>
      <w:r w:rsidRPr="00E7405F">
        <w:rPr>
          <w:rFonts w:ascii="仿宋" w:eastAsia="仿宋" w:hAnsi="仿宋" w:cs="仿宋" w:hint="eastAsia"/>
          <w:sz w:val="32"/>
          <w:szCs w:val="32"/>
        </w:rPr>
        <w:t>五</w:t>
      </w:r>
      <w:r w:rsidRPr="00E7405F">
        <w:rPr>
          <w:rFonts w:ascii="仿宋" w:eastAsia="仿宋" w:hAnsi="仿宋" w:cs="仿宋" w:hint="eastAsia"/>
          <w:sz w:val="32"/>
          <w:szCs w:val="32"/>
        </w:rPr>
        <w:t>)</w:t>
      </w:r>
      <w:r w:rsidRPr="00E7405F">
        <w:rPr>
          <w:rFonts w:ascii="仿宋" w:eastAsia="仿宋" w:hAnsi="仿宋" w:cs="仿宋" w:hint="eastAsia"/>
          <w:sz w:val="32"/>
          <w:szCs w:val="32"/>
        </w:rPr>
        <w:t>能够按规定为见习人员提供基本生活补助和办理人身意外伤害与住院医疗商业保险。</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仿宋" w:eastAsia="仿宋" w:hAnsi="仿宋" w:cs="仿宋" w:hint="eastAsia"/>
          <w:sz w:val="32"/>
          <w:szCs w:val="32"/>
        </w:rPr>
        <w:t>人社部门着力引导见习岗位尽可能覆盖不同行业，重点向制造业、科学研究和技术服务、软产信息技术服务业、生态保护和环境治理业、交通运输仓储和邮政业、零售、旅游业等行业倾斜，同时提高管理、技术、科研类岗位比重，更好发挥青年所学所长</w:t>
      </w:r>
      <w:r w:rsidRPr="00E7405F">
        <w:rPr>
          <w:rFonts w:ascii="仿宋" w:eastAsia="仿宋" w:hAnsi="仿宋" w:cs="仿宋" w:hint="eastAsia"/>
          <w:sz w:val="32"/>
          <w:szCs w:val="32"/>
        </w:rPr>
        <w:t>，</w:t>
      </w:r>
      <w:r w:rsidRPr="00E7405F">
        <w:rPr>
          <w:rFonts w:ascii="仿宋" w:eastAsia="仿宋" w:hAnsi="仿宋" w:cs="仿宋" w:hint="eastAsia"/>
          <w:sz w:val="32"/>
          <w:szCs w:val="32"/>
        </w:rPr>
        <w:t>开发高质量见习岗位，推动全</w:t>
      </w:r>
      <w:r w:rsidRPr="00E7405F">
        <w:rPr>
          <w:rFonts w:ascii="仿宋" w:eastAsia="仿宋" w:hAnsi="仿宋" w:cs="仿宋" w:hint="eastAsia"/>
          <w:sz w:val="32"/>
          <w:szCs w:val="32"/>
        </w:rPr>
        <w:t>州</w:t>
      </w:r>
      <w:r w:rsidRPr="00E7405F">
        <w:rPr>
          <w:rFonts w:ascii="仿宋" w:eastAsia="仿宋" w:hAnsi="仿宋" w:cs="仿宋" w:hint="eastAsia"/>
          <w:sz w:val="32"/>
          <w:szCs w:val="32"/>
        </w:rPr>
        <w:t>有意愿参加见习的青年都参加到就业准备活动中，促进更高质量就业。</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黑体" w:eastAsia="黑体" w:hAnsi="黑体" w:cs="黑体"/>
          <w:sz w:val="32"/>
          <w:szCs w:val="32"/>
        </w:rPr>
      </w:pPr>
      <w:r w:rsidRPr="00E7405F">
        <w:rPr>
          <w:rFonts w:ascii="黑体" w:eastAsia="黑体" w:hAnsi="黑体" w:cs="黑体" w:hint="eastAsia"/>
          <w:sz w:val="32"/>
          <w:szCs w:val="32"/>
        </w:rPr>
        <w:t>三、政策保障</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楷体" w:eastAsia="楷体" w:hAnsi="楷体" w:cs="楷体" w:hint="eastAsia"/>
          <w:sz w:val="32"/>
          <w:szCs w:val="32"/>
        </w:rPr>
        <w:t>(</w:t>
      </w:r>
      <w:r w:rsidRPr="00E7405F">
        <w:rPr>
          <w:rFonts w:ascii="楷体" w:eastAsia="楷体" w:hAnsi="楷体" w:cs="楷体" w:hint="eastAsia"/>
          <w:sz w:val="32"/>
          <w:szCs w:val="32"/>
        </w:rPr>
        <w:t>一</w:t>
      </w:r>
      <w:r w:rsidRPr="00E7405F">
        <w:rPr>
          <w:rFonts w:ascii="楷体" w:eastAsia="楷体" w:hAnsi="楷体" w:cs="楷体" w:hint="eastAsia"/>
          <w:sz w:val="32"/>
          <w:szCs w:val="32"/>
        </w:rPr>
        <w:t>)</w:t>
      </w:r>
      <w:r w:rsidRPr="00E7405F">
        <w:rPr>
          <w:rFonts w:ascii="楷体" w:eastAsia="楷体" w:hAnsi="楷体" w:cs="楷体" w:hint="eastAsia"/>
          <w:sz w:val="32"/>
          <w:szCs w:val="32"/>
        </w:rPr>
        <w:t>生活补助费。</w:t>
      </w:r>
      <w:r w:rsidRPr="00E7405F">
        <w:rPr>
          <w:rFonts w:ascii="仿宋" w:eastAsia="仿宋" w:hAnsi="仿宋" w:cs="仿宋" w:hint="eastAsia"/>
          <w:sz w:val="32"/>
          <w:szCs w:val="32"/>
        </w:rPr>
        <w:t>见习期间见习人员生活补助费不低于当地最低工资标准，其中最低工资标准的</w:t>
      </w:r>
      <w:r w:rsidRPr="00E7405F">
        <w:rPr>
          <w:rFonts w:ascii="仿宋" w:eastAsia="仿宋" w:hAnsi="仿宋" w:cs="仿宋" w:hint="eastAsia"/>
          <w:sz w:val="32"/>
          <w:szCs w:val="32"/>
        </w:rPr>
        <w:t>60%</w:t>
      </w:r>
      <w:r w:rsidRPr="00E7405F">
        <w:rPr>
          <w:rFonts w:ascii="仿宋" w:eastAsia="仿宋" w:hAnsi="仿宋" w:cs="仿宋" w:hint="eastAsia"/>
          <w:sz w:val="32"/>
          <w:szCs w:val="32"/>
        </w:rPr>
        <w:t>以“先垫后补”原则从就业补助资金中列支，剩余部分由见习单位自行承担。见习单位也可参照本单位</w:t>
      </w:r>
      <w:r w:rsidRPr="00E7405F">
        <w:rPr>
          <w:rFonts w:ascii="仿宋" w:eastAsia="仿宋" w:hAnsi="仿宋" w:cs="仿宋" w:hint="eastAsia"/>
          <w:sz w:val="32"/>
          <w:szCs w:val="32"/>
        </w:rPr>
        <w:t>同类岗位劳动者的劳动报酬标准，适当提高见习人员生活补助。</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楷体" w:eastAsia="楷体" w:hAnsi="楷体" w:cs="楷体" w:hint="eastAsia"/>
          <w:sz w:val="32"/>
          <w:szCs w:val="32"/>
        </w:rPr>
        <w:lastRenderedPageBreak/>
        <w:t>（二）商业保险。</w:t>
      </w:r>
      <w:r w:rsidRPr="00E7405F">
        <w:rPr>
          <w:rFonts w:ascii="仿宋" w:eastAsia="仿宋" w:hAnsi="仿宋" w:cs="仿宋" w:hint="eastAsia"/>
          <w:sz w:val="32"/>
          <w:szCs w:val="32"/>
        </w:rPr>
        <w:t>见习期间，见习单位必须为就业见习人员办理人身意外伤害与住院</w:t>
      </w:r>
      <w:r w:rsidRPr="00E7405F">
        <w:rPr>
          <w:rFonts w:ascii="仿宋" w:eastAsia="仿宋" w:hAnsi="仿宋" w:cs="仿宋" w:hint="eastAsia"/>
          <w:sz w:val="32"/>
          <w:szCs w:val="32"/>
        </w:rPr>
        <w:t>医疗</w:t>
      </w:r>
      <w:r w:rsidRPr="00E7405F">
        <w:rPr>
          <w:rFonts w:ascii="仿宋" w:eastAsia="仿宋" w:hAnsi="仿宋" w:cs="仿宋" w:hint="eastAsia"/>
          <w:sz w:val="32"/>
          <w:szCs w:val="32"/>
        </w:rPr>
        <w:t>商业保险。保险费用</w:t>
      </w:r>
      <w:r w:rsidRPr="00E7405F">
        <w:rPr>
          <w:rFonts w:ascii="仿宋" w:eastAsia="仿宋" w:hAnsi="仿宋" w:cs="仿宋" w:hint="eastAsia"/>
          <w:sz w:val="32"/>
          <w:szCs w:val="32"/>
        </w:rPr>
        <w:t>从</w:t>
      </w:r>
      <w:r w:rsidRPr="00E7405F">
        <w:rPr>
          <w:rFonts w:ascii="仿宋" w:eastAsia="仿宋" w:hAnsi="仿宋" w:cs="仿宋" w:hint="eastAsia"/>
          <w:sz w:val="32"/>
          <w:szCs w:val="32"/>
        </w:rPr>
        <w:t>就业补助资金</w:t>
      </w:r>
      <w:r w:rsidRPr="00E7405F">
        <w:rPr>
          <w:rFonts w:ascii="仿宋" w:eastAsia="仿宋" w:hAnsi="仿宋" w:cs="仿宋" w:hint="eastAsia"/>
          <w:sz w:val="32"/>
          <w:szCs w:val="32"/>
        </w:rPr>
        <w:t>中按</w:t>
      </w:r>
      <w:r w:rsidRPr="00E7405F">
        <w:rPr>
          <w:rFonts w:ascii="仿宋" w:eastAsia="仿宋" w:hAnsi="仿宋" w:cs="仿宋" w:hint="eastAsia"/>
          <w:sz w:val="32"/>
          <w:szCs w:val="32"/>
        </w:rPr>
        <w:t>每人</w:t>
      </w:r>
      <w:r w:rsidRPr="00E7405F">
        <w:rPr>
          <w:rFonts w:ascii="仿宋" w:eastAsia="仿宋" w:hAnsi="仿宋" w:cs="仿宋" w:hint="eastAsia"/>
          <w:sz w:val="32"/>
          <w:szCs w:val="32"/>
        </w:rPr>
        <w:t>不高于</w:t>
      </w:r>
      <w:r w:rsidRPr="00E7405F">
        <w:rPr>
          <w:rFonts w:ascii="仿宋" w:eastAsia="仿宋" w:hAnsi="仿宋" w:cs="仿宋" w:hint="eastAsia"/>
          <w:sz w:val="32"/>
          <w:szCs w:val="32"/>
        </w:rPr>
        <w:t>300</w:t>
      </w:r>
      <w:r w:rsidRPr="00E7405F">
        <w:rPr>
          <w:rFonts w:ascii="仿宋" w:eastAsia="仿宋" w:hAnsi="仿宋" w:cs="仿宋" w:hint="eastAsia"/>
          <w:sz w:val="32"/>
          <w:szCs w:val="32"/>
        </w:rPr>
        <w:t>元</w:t>
      </w:r>
      <w:r w:rsidRPr="00E7405F">
        <w:rPr>
          <w:rFonts w:ascii="仿宋" w:eastAsia="仿宋" w:hAnsi="仿宋" w:cs="仿宋" w:hint="eastAsia"/>
          <w:sz w:val="32"/>
          <w:szCs w:val="32"/>
        </w:rPr>
        <w:t>的标准据实补贴</w:t>
      </w:r>
      <w:r w:rsidRPr="00E7405F">
        <w:rPr>
          <w:rFonts w:ascii="仿宋" w:eastAsia="仿宋" w:hAnsi="仿宋" w:cs="仿宋" w:hint="eastAsia"/>
          <w:sz w:val="32"/>
          <w:szCs w:val="32"/>
        </w:rPr>
        <w:t>。</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楷体" w:eastAsia="楷体" w:hAnsi="楷体" w:cs="楷体" w:hint="eastAsia"/>
          <w:sz w:val="32"/>
          <w:szCs w:val="32"/>
        </w:rPr>
        <w:t>(</w:t>
      </w:r>
      <w:r w:rsidRPr="00E7405F">
        <w:rPr>
          <w:rFonts w:ascii="楷体" w:eastAsia="楷体" w:hAnsi="楷体" w:cs="楷体" w:hint="eastAsia"/>
          <w:sz w:val="32"/>
          <w:szCs w:val="32"/>
        </w:rPr>
        <w:t>三</w:t>
      </w:r>
      <w:r w:rsidRPr="00E7405F">
        <w:rPr>
          <w:rFonts w:ascii="楷体" w:eastAsia="楷体" w:hAnsi="楷体" w:cs="楷体" w:hint="eastAsia"/>
          <w:sz w:val="32"/>
          <w:szCs w:val="32"/>
        </w:rPr>
        <w:t>)</w:t>
      </w:r>
      <w:r w:rsidRPr="00E7405F">
        <w:rPr>
          <w:rFonts w:ascii="楷体" w:eastAsia="楷体" w:hAnsi="楷体" w:cs="楷体" w:hint="eastAsia"/>
          <w:sz w:val="32"/>
          <w:szCs w:val="32"/>
        </w:rPr>
        <w:t>留用奖励。</w:t>
      </w:r>
      <w:r w:rsidRPr="00E7405F">
        <w:rPr>
          <w:rFonts w:ascii="仿宋" w:eastAsia="仿宋" w:hAnsi="仿宋" w:cs="仿宋" w:hint="eastAsia"/>
          <w:sz w:val="32"/>
          <w:szCs w:val="32"/>
        </w:rPr>
        <w:t>对见习单位留用见习期满人员的按</w:t>
      </w:r>
      <w:r w:rsidRPr="00E7405F">
        <w:rPr>
          <w:rFonts w:ascii="仿宋" w:eastAsia="仿宋" w:hAnsi="仿宋" w:cs="仿宋" w:hint="eastAsia"/>
          <w:sz w:val="32"/>
          <w:szCs w:val="32"/>
        </w:rPr>
        <w:t>500</w:t>
      </w:r>
      <w:r w:rsidRPr="00E7405F">
        <w:rPr>
          <w:rFonts w:ascii="仿宋" w:eastAsia="仿宋" w:hAnsi="仿宋" w:cs="仿宋" w:hint="eastAsia"/>
          <w:sz w:val="32"/>
          <w:szCs w:val="32"/>
        </w:rPr>
        <w:t>元</w:t>
      </w:r>
      <w:r w:rsidRPr="00E7405F">
        <w:rPr>
          <w:rFonts w:ascii="仿宋" w:eastAsia="仿宋" w:hAnsi="仿宋" w:cs="仿宋" w:hint="eastAsia"/>
          <w:sz w:val="32"/>
          <w:szCs w:val="32"/>
        </w:rPr>
        <w:t>/</w:t>
      </w:r>
      <w:r w:rsidRPr="00E7405F">
        <w:rPr>
          <w:rFonts w:ascii="仿宋" w:eastAsia="仿宋" w:hAnsi="仿宋" w:cs="仿宋" w:hint="eastAsia"/>
          <w:sz w:val="32"/>
          <w:szCs w:val="32"/>
        </w:rPr>
        <w:t>人标准给予单位一次性补助，对见习期满留用率达到</w:t>
      </w:r>
      <w:r w:rsidRPr="00E7405F">
        <w:rPr>
          <w:rFonts w:ascii="仿宋" w:eastAsia="仿宋" w:hAnsi="仿宋" w:cs="仿宋" w:hint="eastAsia"/>
          <w:sz w:val="32"/>
          <w:szCs w:val="32"/>
        </w:rPr>
        <w:t>50%</w:t>
      </w:r>
      <w:r w:rsidRPr="00E7405F">
        <w:rPr>
          <w:rFonts w:ascii="仿宋" w:eastAsia="仿宋" w:hAnsi="仿宋" w:cs="仿宋" w:hint="eastAsia"/>
          <w:sz w:val="32"/>
          <w:szCs w:val="32"/>
        </w:rPr>
        <w:t>以上的见习单位，适当提高见习补贴标准，按最低工资标准的</w:t>
      </w:r>
      <w:r w:rsidRPr="00E7405F">
        <w:rPr>
          <w:rFonts w:ascii="仿宋" w:eastAsia="仿宋" w:hAnsi="仿宋" w:cs="仿宋" w:hint="eastAsia"/>
          <w:sz w:val="32"/>
          <w:szCs w:val="32"/>
        </w:rPr>
        <w:t>80%</w:t>
      </w:r>
      <w:r w:rsidRPr="00E7405F">
        <w:rPr>
          <w:rFonts w:ascii="仿宋" w:eastAsia="仿宋" w:hAnsi="仿宋" w:cs="仿宋" w:hint="eastAsia"/>
          <w:sz w:val="32"/>
          <w:szCs w:val="32"/>
        </w:rPr>
        <w:t>进行补贴。对见习期未满与见习人员签订劳动合同的，给予见习单位剩余期限见习补贴政策延续至</w:t>
      </w:r>
      <w:r w:rsidRPr="00E7405F">
        <w:rPr>
          <w:rFonts w:ascii="仿宋" w:eastAsia="仿宋" w:hAnsi="仿宋" w:cs="仿宋" w:hint="eastAsia"/>
          <w:sz w:val="32"/>
          <w:szCs w:val="32"/>
        </w:rPr>
        <w:t>2022</w:t>
      </w:r>
      <w:r w:rsidRPr="00E7405F">
        <w:rPr>
          <w:rFonts w:ascii="仿宋" w:eastAsia="仿宋" w:hAnsi="仿宋" w:cs="仿宋" w:hint="eastAsia"/>
          <w:sz w:val="32"/>
          <w:szCs w:val="32"/>
        </w:rPr>
        <w:t>年底。</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 w:eastAsia="仿宋" w:hAnsi="仿宋" w:cs="仿宋"/>
          <w:sz w:val="32"/>
          <w:szCs w:val="32"/>
        </w:rPr>
      </w:pPr>
      <w:r w:rsidRPr="00E7405F">
        <w:rPr>
          <w:rFonts w:ascii="楷体" w:eastAsia="楷体" w:hAnsi="楷体" w:cs="楷体" w:hint="eastAsia"/>
          <w:sz w:val="32"/>
          <w:szCs w:val="32"/>
        </w:rPr>
        <w:t>（四）税费支持。</w:t>
      </w:r>
      <w:r w:rsidRPr="00E7405F">
        <w:rPr>
          <w:rFonts w:ascii="仿宋" w:eastAsia="仿宋" w:hAnsi="仿宋" w:cs="仿宋" w:hint="eastAsia"/>
          <w:sz w:val="32"/>
          <w:szCs w:val="32"/>
        </w:rPr>
        <w:t>见习单位支出的见习补贴相关费用，不计入社会保险缴费基数。符合税收法律及其有关规定的支出，可以在计算企业所得税应纳税所得额时扣除。</w:t>
      </w:r>
    </w:p>
    <w:p w:rsidR="00A743AE" w:rsidRPr="00E7405F" w:rsidRDefault="00E7405F">
      <w:pPr>
        <w:spacing w:line="600" w:lineRule="exact"/>
        <w:ind w:firstLine="640"/>
        <w:rPr>
          <w:rFonts w:ascii="黑体" w:eastAsia="黑体" w:hAnsi="黑体" w:cs="黑体"/>
          <w:sz w:val="32"/>
          <w:szCs w:val="32"/>
        </w:rPr>
      </w:pPr>
      <w:r w:rsidRPr="00E7405F">
        <w:rPr>
          <w:rFonts w:ascii="黑体" w:eastAsia="黑体" w:hAnsi="黑体" w:cs="仿宋_GB2312" w:hint="eastAsia"/>
          <w:sz w:val="32"/>
          <w:szCs w:val="32"/>
        </w:rPr>
        <w:t>四</w:t>
      </w:r>
      <w:r w:rsidRPr="00E7405F">
        <w:rPr>
          <w:rFonts w:ascii="黑体" w:eastAsia="黑体" w:hAnsi="黑体" w:cs="仿宋_GB2312"/>
          <w:sz w:val="32"/>
          <w:szCs w:val="32"/>
        </w:rPr>
        <w:t>、</w:t>
      </w:r>
      <w:r w:rsidRPr="00E7405F">
        <w:rPr>
          <w:rFonts w:ascii="黑体" w:eastAsia="黑体" w:hAnsi="黑体" w:cs="黑体"/>
          <w:sz w:val="32"/>
          <w:szCs w:val="32"/>
        </w:rPr>
        <w:t>工作流程</w:t>
      </w:r>
    </w:p>
    <w:p w:rsidR="00A743AE" w:rsidRPr="00E7405F" w:rsidRDefault="00E7405F">
      <w:pPr>
        <w:widowControl/>
        <w:ind w:firstLineChars="200" w:firstLine="640"/>
        <w:jc w:val="left"/>
        <w:rPr>
          <w:rFonts w:ascii="楷体_GB2312" w:eastAsia="楷体_GB2312" w:hAnsi="楷体_GB2312" w:cs="楷体_GB2312"/>
          <w:sz w:val="32"/>
          <w:szCs w:val="32"/>
        </w:rPr>
      </w:pPr>
      <w:r w:rsidRPr="00E7405F">
        <w:rPr>
          <w:rFonts w:ascii="楷体_GB2312" w:eastAsia="楷体_GB2312" w:hAnsi="楷体_GB2312" w:cs="楷体_GB2312" w:hint="eastAsia"/>
          <w:sz w:val="32"/>
          <w:szCs w:val="32"/>
        </w:rPr>
        <w:t>（一）单位实名认证。</w:t>
      </w:r>
      <w:r w:rsidRPr="00E7405F">
        <w:rPr>
          <w:rFonts w:ascii="仿宋_GB2312" w:eastAsia="仿宋_GB2312" w:hAnsi="仿宋_GB2312" w:cs="仿宋_GB2312" w:hint="eastAsia"/>
          <w:kern w:val="0"/>
          <w:sz w:val="31"/>
          <w:szCs w:val="31"/>
          <w:lang/>
        </w:rPr>
        <w:t>见习</w:t>
      </w:r>
      <w:r w:rsidRPr="00E7405F">
        <w:rPr>
          <w:rFonts w:ascii="仿宋_GB2312" w:eastAsia="仿宋_GB2312" w:hAnsi="仿宋_GB2312" w:cs="仿宋_GB2312"/>
          <w:kern w:val="0"/>
          <w:sz w:val="31"/>
          <w:szCs w:val="31"/>
          <w:lang/>
        </w:rPr>
        <w:t>单位通过贵州公共招聘网</w:t>
      </w:r>
      <w:r w:rsidRPr="00E7405F">
        <w:rPr>
          <w:rFonts w:ascii="仿宋_GB2312" w:eastAsia="仿宋_GB2312" w:hAnsi="仿宋_GB2312" w:cs="仿宋_GB2312" w:hint="eastAsia"/>
          <w:sz w:val="32"/>
          <w:szCs w:val="32"/>
        </w:rPr>
        <w:t>（</w:t>
      </w:r>
      <w:r w:rsidRPr="00E7405F">
        <w:rPr>
          <w:rFonts w:ascii="仿宋_GB2312" w:eastAsia="仿宋_GB2312" w:hAnsi="仿宋_GB2312" w:cs="仿宋_GB2312" w:hint="eastAsia"/>
          <w:sz w:val="32"/>
          <w:szCs w:val="32"/>
        </w:rPr>
        <w:t>http://gzggzpw.gzsrs.cn/</w:t>
      </w:r>
      <w:r w:rsidRPr="00E7405F">
        <w:rPr>
          <w:rFonts w:ascii="仿宋_GB2312" w:eastAsia="仿宋_GB2312" w:hAnsi="仿宋_GB2312" w:cs="仿宋_GB2312" w:hint="eastAsia"/>
          <w:sz w:val="32"/>
          <w:szCs w:val="32"/>
        </w:rPr>
        <w:t>）</w:t>
      </w:r>
      <w:r w:rsidRPr="00E7405F">
        <w:rPr>
          <w:rFonts w:ascii="仿宋_GB2312" w:eastAsia="仿宋_GB2312" w:hAnsi="仿宋_GB2312" w:cs="仿宋_GB2312" w:hint="eastAsia"/>
          <w:sz w:val="32"/>
          <w:szCs w:val="32"/>
        </w:rPr>
        <w:t>的“青年（高校毕业生）就业”板块提交申请</w:t>
      </w:r>
      <w:r w:rsidRPr="00E7405F">
        <w:rPr>
          <w:rFonts w:ascii="仿宋_GB2312" w:eastAsia="仿宋_GB2312" w:hAnsi="仿宋_GB2312" w:cs="仿宋_GB2312" w:hint="eastAsia"/>
          <w:kern w:val="0"/>
          <w:sz w:val="31"/>
          <w:szCs w:val="31"/>
          <w:lang/>
        </w:rPr>
        <w:t>。</w:t>
      </w:r>
      <w:r w:rsidRPr="00E7405F">
        <w:rPr>
          <w:rFonts w:ascii="仿宋_GB2312" w:eastAsia="仿宋_GB2312" w:hAnsi="仿宋_GB2312" w:cs="仿宋_GB2312"/>
          <w:kern w:val="0"/>
          <w:sz w:val="31"/>
          <w:szCs w:val="31"/>
          <w:lang/>
        </w:rPr>
        <w:t>按照注册页面的提示要求填写登录账号、密码、联系电话、验证码等相关信息，进行单位用户注册。注册成功的用户，进行业务办理前需</w:t>
      </w:r>
      <w:r w:rsidRPr="00E7405F">
        <w:rPr>
          <w:rFonts w:ascii="仿宋_GB2312" w:eastAsia="仿宋_GB2312" w:hAnsi="仿宋_GB2312" w:cs="仿宋_GB2312" w:hint="eastAsia"/>
          <w:sz w:val="32"/>
          <w:szCs w:val="32"/>
        </w:rPr>
        <w:t>属地人力资源社会保障部门</w:t>
      </w:r>
      <w:r w:rsidRPr="00E7405F">
        <w:rPr>
          <w:rFonts w:ascii="仿宋_GB2312" w:eastAsia="仿宋_GB2312" w:hAnsi="仿宋_GB2312" w:cs="仿宋_GB2312" w:hint="eastAsia"/>
          <w:sz w:val="32"/>
          <w:szCs w:val="32"/>
        </w:rPr>
        <w:t>在贵州省就业统一业务应用门户平台</w:t>
      </w:r>
      <w:r w:rsidRPr="00E7405F">
        <w:rPr>
          <w:rFonts w:ascii="仿宋_GB2312" w:eastAsia="仿宋_GB2312" w:hAnsi="仿宋_GB2312" w:cs="仿宋_GB2312"/>
          <w:kern w:val="0"/>
          <w:sz w:val="31"/>
          <w:szCs w:val="31"/>
          <w:lang/>
        </w:rPr>
        <w:t>进行单位认证。</w:t>
      </w:r>
      <w:r w:rsidRPr="00E7405F">
        <w:rPr>
          <w:rFonts w:ascii="仿宋_GB2312" w:eastAsia="仿宋_GB2312" w:hAnsi="仿宋_GB2312" w:cs="仿宋_GB2312" w:hint="eastAsia"/>
          <w:kern w:val="0"/>
          <w:sz w:val="31"/>
          <w:szCs w:val="31"/>
          <w:lang/>
        </w:rPr>
        <w:t>各见习单位于</w:t>
      </w:r>
      <w:r w:rsidRPr="00E7405F">
        <w:rPr>
          <w:rFonts w:ascii="仿宋_GB2312" w:eastAsia="仿宋_GB2312" w:hAnsi="仿宋_GB2312" w:cs="仿宋_GB2312" w:hint="eastAsia"/>
          <w:kern w:val="0"/>
          <w:sz w:val="31"/>
          <w:szCs w:val="31"/>
          <w:lang/>
        </w:rPr>
        <w:t>5</w:t>
      </w:r>
      <w:r w:rsidRPr="00E7405F">
        <w:rPr>
          <w:rFonts w:ascii="仿宋_GB2312" w:eastAsia="仿宋_GB2312" w:hAnsi="仿宋_GB2312" w:cs="仿宋_GB2312" w:hint="eastAsia"/>
          <w:kern w:val="0"/>
          <w:sz w:val="31"/>
          <w:szCs w:val="31"/>
          <w:lang/>
        </w:rPr>
        <w:t>月</w:t>
      </w:r>
      <w:r w:rsidRPr="00E7405F">
        <w:rPr>
          <w:rFonts w:ascii="仿宋_GB2312" w:eastAsia="仿宋_GB2312" w:hAnsi="仿宋_GB2312" w:cs="仿宋_GB2312" w:hint="eastAsia"/>
          <w:kern w:val="0"/>
          <w:sz w:val="31"/>
          <w:szCs w:val="31"/>
          <w:lang/>
        </w:rPr>
        <w:t>20</w:t>
      </w:r>
      <w:r w:rsidRPr="00E7405F">
        <w:rPr>
          <w:rFonts w:ascii="仿宋_GB2312" w:eastAsia="仿宋_GB2312" w:hAnsi="仿宋_GB2312" w:cs="仿宋_GB2312" w:hint="eastAsia"/>
          <w:kern w:val="0"/>
          <w:sz w:val="31"/>
          <w:szCs w:val="31"/>
          <w:lang/>
        </w:rPr>
        <w:t>前完成单位注册，州及各县市人力资源社会保障部门根据属地原则在</w:t>
      </w:r>
      <w:r w:rsidRPr="00E7405F">
        <w:rPr>
          <w:rFonts w:ascii="仿宋_GB2312" w:eastAsia="仿宋_GB2312" w:hAnsi="仿宋_GB2312" w:cs="仿宋_GB2312" w:hint="eastAsia"/>
          <w:kern w:val="0"/>
          <w:sz w:val="31"/>
          <w:szCs w:val="31"/>
          <w:lang/>
        </w:rPr>
        <w:t>10</w:t>
      </w:r>
      <w:r w:rsidRPr="00E7405F">
        <w:rPr>
          <w:rFonts w:ascii="仿宋_GB2312" w:eastAsia="仿宋_GB2312" w:hAnsi="仿宋_GB2312" w:cs="仿宋_GB2312" w:hint="eastAsia"/>
          <w:kern w:val="0"/>
          <w:sz w:val="31"/>
          <w:szCs w:val="31"/>
          <w:lang/>
        </w:rPr>
        <w:t>个工作日内在内网系统进行审核明确审核意见。</w:t>
      </w:r>
    </w:p>
    <w:p w:rsidR="00A743AE" w:rsidRPr="00E7405F" w:rsidRDefault="00E7405F">
      <w:pPr>
        <w:widowControl/>
        <w:ind w:firstLineChars="200" w:firstLine="640"/>
        <w:jc w:val="left"/>
        <w:rPr>
          <w:rFonts w:ascii="仿宋_GB2312" w:eastAsia="仿宋_GB2312" w:hAnsi="仿宋_GB2312" w:cs="仿宋_GB2312"/>
          <w:sz w:val="32"/>
          <w:szCs w:val="32"/>
        </w:rPr>
      </w:pPr>
      <w:r w:rsidRPr="00E7405F">
        <w:rPr>
          <w:rFonts w:ascii="楷体_GB2312" w:eastAsia="楷体_GB2312" w:hAnsi="楷体_GB2312" w:cs="楷体_GB2312" w:hint="eastAsia"/>
          <w:sz w:val="32"/>
          <w:szCs w:val="32"/>
        </w:rPr>
        <w:lastRenderedPageBreak/>
        <w:t>（</w:t>
      </w:r>
      <w:r w:rsidRPr="00E7405F">
        <w:rPr>
          <w:rFonts w:ascii="楷体_GB2312" w:eastAsia="楷体_GB2312" w:hAnsi="楷体_GB2312" w:cs="楷体_GB2312" w:hint="eastAsia"/>
          <w:sz w:val="32"/>
          <w:szCs w:val="32"/>
        </w:rPr>
        <w:t>二</w:t>
      </w:r>
      <w:r w:rsidRPr="00E7405F">
        <w:rPr>
          <w:rFonts w:ascii="楷体_GB2312" w:eastAsia="楷体_GB2312" w:hAnsi="楷体_GB2312" w:cs="楷体_GB2312" w:hint="eastAsia"/>
          <w:sz w:val="32"/>
          <w:szCs w:val="32"/>
        </w:rPr>
        <w:t>）岗位发布</w:t>
      </w:r>
      <w:r w:rsidRPr="00E7405F">
        <w:rPr>
          <w:rFonts w:ascii="楷体_GB2312" w:eastAsia="楷体_GB2312" w:hint="eastAsia"/>
          <w:sz w:val="32"/>
          <w:szCs w:val="32"/>
          <w:shd w:val="clear" w:color="auto" w:fill="FFFFFF"/>
        </w:rPr>
        <w:t>。</w:t>
      </w:r>
      <w:r w:rsidRPr="00E7405F">
        <w:rPr>
          <w:rFonts w:ascii="仿宋_GB2312" w:eastAsia="仿宋_GB2312" w:hAnsi="仿宋_GB2312" w:cs="仿宋_GB2312" w:hint="eastAsia"/>
          <w:sz w:val="32"/>
          <w:szCs w:val="32"/>
          <w:shd w:val="clear" w:color="auto" w:fill="FFFFFF"/>
        </w:rPr>
        <w:t>用人单位在服务专区中进行见习单位认证</w:t>
      </w:r>
      <w:r w:rsidRPr="00E7405F">
        <w:rPr>
          <w:rFonts w:ascii="仿宋_GB2312" w:eastAsia="仿宋_GB2312" w:hAnsi="仿宋_GB2312" w:cs="仿宋_GB2312" w:hint="eastAsia"/>
          <w:sz w:val="32"/>
          <w:szCs w:val="32"/>
          <w:shd w:val="clear" w:color="auto" w:fill="FFFFFF"/>
        </w:rPr>
        <w:t>后</w:t>
      </w:r>
      <w:r w:rsidRPr="00E7405F">
        <w:rPr>
          <w:rFonts w:ascii="仿宋_GB2312" w:eastAsia="仿宋_GB2312" w:hAnsi="仿宋_GB2312" w:cs="仿宋_GB2312" w:hint="eastAsia"/>
          <w:sz w:val="32"/>
          <w:szCs w:val="32"/>
          <w:shd w:val="clear" w:color="auto" w:fill="FFFFFF"/>
        </w:rPr>
        <w:t>，</w:t>
      </w:r>
      <w:r w:rsidRPr="00E7405F">
        <w:rPr>
          <w:rFonts w:ascii="仿宋_GB2312" w:eastAsia="仿宋_GB2312" w:hAnsi="仿宋_GB2312" w:cs="仿宋_GB2312" w:hint="eastAsia"/>
          <w:sz w:val="32"/>
          <w:szCs w:val="32"/>
        </w:rPr>
        <w:t>按照属地管理原则，</w:t>
      </w:r>
      <w:r w:rsidRPr="00E7405F">
        <w:rPr>
          <w:rFonts w:ascii="仿宋_GB2312" w:eastAsia="仿宋_GB2312" w:hAnsi="仿宋_GB2312" w:cs="仿宋_GB2312" w:hint="eastAsia"/>
          <w:sz w:val="32"/>
          <w:szCs w:val="32"/>
        </w:rPr>
        <w:t>6</w:t>
      </w:r>
      <w:r w:rsidRPr="00E7405F">
        <w:rPr>
          <w:rFonts w:ascii="仿宋_GB2312" w:eastAsia="仿宋_GB2312" w:hAnsi="仿宋_GB2312" w:cs="仿宋_GB2312" w:hint="eastAsia"/>
          <w:sz w:val="32"/>
          <w:szCs w:val="32"/>
        </w:rPr>
        <w:t>月</w:t>
      </w:r>
      <w:r w:rsidRPr="00E7405F">
        <w:rPr>
          <w:rFonts w:ascii="仿宋_GB2312" w:eastAsia="仿宋_GB2312" w:hAnsi="仿宋_GB2312" w:cs="仿宋_GB2312" w:hint="eastAsia"/>
          <w:sz w:val="32"/>
          <w:szCs w:val="32"/>
        </w:rPr>
        <w:t>20</w:t>
      </w:r>
      <w:r w:rsidRPr="00E7405F">
        <w:rPr>
          <w:rFonts w:ascii="仿宋_GB2312" w:eastAsia="仿宋_GB2312" w:hAnsi="仿宋_GB2312" w:cs="仿宋_GB2312" w:hint="eastAsia"/>
          <w:sz w:val="32"/>
          <w:szCs w:val="32"/>
        </w:rPr>
        <w:t>日前在</w:t>
      </w:r>
      <w:r w:rsidRPr="00E7405F">
        <w:rPr>
          <w:rFonts w:ascii="仿宋_GB2312" w:eastAsia="仿宋_GB2312" w:hAnsi="仿宋_GB2312" w:cs="仿宋_GB2312"/>
          <w:kern w:val="0"/>
          <w:sz w:val="31"/>
          <w:szCs w:val="31"/>
          <w:lang/>
        </w:rPr>
        <w:t>贵州公共招聘网</w:t>
      </w:r>
      <w:r w:rsidRPr="00E7405F">
        <w:rPr>
          <w:rFonts w:ascii="仿宋_GB2312" w:eastAsia="仿宋_GB2312" w:hAnsi="仿宋_GB2312" w:cs="仿宋_GB2312" w:hint="eastAsia"/>
          <w:sz w:val="32"/>
          <w:szCs w:val="32"/>
        </w:rPr>
        <w:t>（</w:t>
      </w:r>
      <w:r w:rsidRPr="00E7405F">
        <w:rPr>
          <w:rFonts w:ascii="仿宋_GB2312" w:eastAsia="仿宋_GB2312" w:hAnsi="仿宋_GB2312" w:cs="仿宋_GB2312" w:hint="eastAsia"/>
          <w:sz w:val="32"/>
          <w:szCs w:val="32"/>
        </w:rPr>
        <w:t>http://gzggzpw.gzsrs.cn/</w:t>
      </w:r>
      <w:r w:rsidRPr="00E7405F">
        <w:rPr>
          <w:rFonts w:ascii="仿宋_GB2312" w:eastAsia="仿宋_GB2312" w:hAnsi="仿宋_GB2312" w:cs="仿宋_GB2312" w:hint="eastAsia"/>
          <w:sz w:val="32"/>
          <w:szCs w:val="32"/>
        </w:rPr>
        <w:t>）</w:t>
      </w:r>
      <w:r w:rsidRPr="00E7405F">
        <w:rPr>
          <w:rFonts w:ascii="仿宋_GB2312" w:eastAsia="仿宋_GB2312" w:hAnsi="仿宋_GB2312" w:cs="仿宋_GB2312" w:hint="eastAsia"/>
          <w:sz w:val="32"/>
          <w:szCs w:val="32"/>
        </w:rPr>
        <w:t>上</w:t>
      </w:r>
      <w:r w:rsidRPr="00E7405F">
        <w:rPr>
          <w:rFonts w:ascii="仿宋_GB2312" w:eastAsia="仿宋_GB2312" w:hAnsi="仿宋_GB2312" w:cs="仿宋_GB2312" w:hint="eastAsia"/>
          <w:sz w:val="32"/>
          <w:szCs w:val="32"/>
        </w:rPr>
        <w:t>向属地人力资源社会保障部门</w:t>
      </w:r>
      <w:r w:rsidRPr="00E7405F">
        <w:rPr>
          <w:rFonts w:ascii="仿宋_GB2312" w:eastAsia="仿宋_GB2312" w:hAnsi="仿宋_GB2312" w:cs="仿宋_GB2312" w:hint="eastAsia"/>
          <w:sz w:val="32"/>
          <w:szCs w:val="32"/>
        </w:rPr>
        <w:t>提交</w:t>
      </w:r>
      <w:r w:rsidRPr="00E7405F">
        <w:rPr>
          <w:rFonts w:ascii="仿宋_GB2312" w:eastAsia="仿宋_GB2312" w:hAnsi="仿宋_GB2312" w:cs="仿宋_GB2312" w:hint="eastAsia"/>
          <w:sz w:val="32"/>
          <w:szCs w:val="32"/>
        </w:rPr>
        <w:t>见习岗位需求计划，</w:t>
      </w:r>
      <w:r w:rsidRPr="00E7405F">
        <w:rPr>
          <w:rFonts w:ascii="仿宋_GB2312" w:eastAsia="仿宋_GB2312" w:hAnsi="仿宋_GB2312" w:cs="仿宋_GB2312" w:hint="eastAsia"/>
          <w:sz w:val="32"/>
          <w:szCs w:val="32"/>
          <w:shd w:val="clear" w:color="auto" w:fill="FFFFFF"/>
        </w:rPr>
        <w:t>将岗位信息及时在服务专区录入，</w:t>
      </w:r>
      <w:r w:rsidRPr="00E7405F">
        <w:rPr>
          <w:rFonts w:ascii="仿宋_GB2312" w:eastAsia="仿宋_GB2312" w:hAnsi="仿宋_GB2312" w:cs="仿宋_GB2312" w:hint="eastAsia"/>
          <w:sz w:val="32"/>
          <w:szCs w:val="32"/>
          <w:shd w:val="clear" w:color="auto" w:fill="FFFFFF"/>
        </w:rPr>
        <w:t>录入见习岗位</w:t>
      </w:r>
      <w:r w:rsidRPr="00E7405F">
        <w:rPr>
          <w:rFonts w:ascii="仿宋_GB2312" w:eastAsia="仿宋_GB2312" w:hAnsi="仿宋_GB2312" w:cs="仿宋_GB2312" w:hint="eastAsia"/>
          <w:sz w:val="32"/>
          <w:szCs w:val="32"/>
          <w:shd w:val="clear" w:color="auto" w:fill="FFFFFF"/>
        </w:rPr>
        <w:t>经</w:t>
      </w:r>
      <w:r w:rsidRPr="00E7405F">
        <w:rPr>
          <w:rFonts w:ascii="仿宋_GB2312" w:eastAsia="仿宋_GB2312" w:hAnsi="仿宋_GB2312" w:cs="仿宋_GB2312" w:hint="eastAsia"/>
          <w:kern w:val="0"/>
          <w:sz w:val="31"/>
          <w:szCs w:val="31"/>
          <w:lang/>
        </w:rPr>
        <w:t>州及各县市人力资源社会保障部门根据属地原则在</w:t>
      </w:r>
      <w:r w:rsidRPr="00E7405F">
        <w:rPr>
          <w:rFonts w:ascii="仿宋_GB2312" w:eastAsia="仿宋_GB2312" w:hAnsi="仿宋_GB2312" w:cs="仿宋_GB2312" w:hint="eastAsia"/>
          <w:kern w:val="0"/>
          <w:sz w:val="31"/>
          <w:szCs w:val="31"/>
          <w:lang/>
        </w:rPr>
        <w:t>10</w:t>
      </w:r>
      <w:r w:rsidRPr="00E7405F">
        <w:rPr>
          <w:rFonts w:ascii="仿宋_GB2312" w:eastAsia="仿宋_GB2312" w:hAnsi="仿宋_GB2312" w:cs="仿宋_GB2312" w:hint="eastAsia"/>
          <w:kern w:val="0"/>
          <w:sz w:val="31"/>
          <w:szCs w:val="31"/>
          <w:lang/>
        </w:rPr>
        <w:t>个工作日内</w:t>
      </w:r>
      <w:r w:rsidRPr="00E7405F">
        <w:rPr>
          <w:rFonts w:ascii="仿宋_GB2312" w:eastAsia="仿宋_GB2312" w:hAnsi="仿宋_GB2312" w:cs="仿宋_GB2312" w:hint="eastAsia"/>
          <w:sz w:val="32"/>
          <w:szCs w:val="32"/>
          <w:shd w:val="clear" w:color="auto" w:fill="FFFFFF"/>
        </w:rPr>
        <w:t>筛选审核通过后，在服务专区向社会公开发布。</w:t>
      </w:r>
      <w:r w:rsidRPr="00E7405F">
        <w:rPr>
          <w:rFonts w:ascii="仿宋_GB2312" w:eastAsia="仿宋_GB2312" w:hAnsi="仿宋_GB2312" w:cs="仿宋_GB2312" w:hint="eastAsia"/>
          <w:sz w:val="32"/>
          <w:szCs w:val="32"/>
          <w:shd w:val="clear" w:color="auto" w:fill="FFFFFF"/>
        </w:rPr>
        <w:t>各州直见习单位录入岗位计划不超过</w:t>
      </w:r>
      <w:r w:rsidRPr="00E7405F">
        <w:rPr>
          <w:rFonts w:ascii="仿宋_GB2312" w:eastAsia="仿宋_GB2312" w:hAnsi="仿宋_GB2312" w:cs="仿宋_GB2312" w:hint="eastAsia"/>
          <w:sz w:val="32"/>
          <w:szCs w:val="32"/>
          <w:shd w:val="clear" w:color="auto" w:fill="FFFFFF"/>
        </w:rPr>
        <w:t>5</w:t>
      </w:r>
      <w:r w:rsidRPr="00E7405F">
        <w:rPr>
          <w:rFonts w:ascii="仿宋_GB2312" w:eastAsia="仿宋_GB2312" w:hAnsi="仿宋_GB2312" w:cs="仿宋_GB2312" w:hint="eastAsia"/>
          <w:sz w:val="32"/>
          <w:szCs w:val="32"/>
          <w:shd w:val="clear" w:color="auto" w:fill="FFFFFF"/>
        </w:rPr>
        <w:t>个。</w:t>
      </w:r>
    </w:p>
    <w:p w:rsidR="00A743AE" w:rsidRPr="00E7405F" w:rsidRDefault="00E7405F">
      <w:pPr>
        <w:spacing w:line="600" w:lineRule="exact"/>
        <w:ind w:firstLineChars="200" w:firstLine="640"/>
        <w:rPr>
          <w:rFonts w:ascii="仿宋_GB2312" w:eastAsia="仿宋_GB2312" w:hAnsi="仿宋_GB2312" w:cs="仿宋_GB2312"/>
          <w:sz w:val="32"/>
          <w:szCs w:val="32"/>
        </w:rPr>
      </w:pPr>
      <w:r w:rsidRPr="00E7405F">
        <w:rPr>
          <w:rFonts w:ascii="楷体_GB2312" w:eastAsia="楷体_GB2312" w:hAnsi="仿宋_GB2312" w:cs="仿宋_GB2312" w:hint="eastAsia"/>
          <w:sz w:val="32"/>
          <w:szCs w:val="32"/>
        </w:rPr>
        <w:t>（</w:t>
      </w:r>
      <w:r w:rsidRPr="00E7405F">
        <w:rPr>
          <w:rFonts w:ascii="楷体_GB2312" w:eastAsia="楷体_GB2312" w:hAnsi="仿宋_GB2312" w:cs="仿宋_GB2312" w:hint="eastAsia"/>
          <w:sz w:val="32"/>
          <w:szCs w:val="32"/>
        </w:rPr>
        <w:t>三</w:t>
      </w:r>
      <w:r w:rsidRPr="00E7405F">
        <w:rPr>
          <w:rFonts w:ascii="楷体_GB2312" w:eastAsia="楷体_GB2312" w:hAnsi="仿宋_GB2312" w:cs="仿宋_GB2312" w:hint="eastAsia"/>
          <w:sz w:val="32"/>
          <w:szCs w:val="32"/>
        </w:rPr>
        <w:t>）见习报名。</w:t>
      </w:r>
      <w:r w:rsidRPr="00E7405F">
        <w:rPr>
          <w:rFonts w:ascii="仿宋_GB2312" w:eastAsia="仿宋_GB2312" w:hAnsi="仿宋_GB2312" w:cs="仿宋_GB2312" w:hint="eastAsia"/>
          <w:sz w:val="32"/>
          <w:szCs w:val="32"/>
        </w:rPr>
        <w:t>报名</w:t>
      </w:r>
      <w:r w:rsidRPr="00E7405F">
        <w:rPr>
          <w:rFonts w:ascii="仿宋_GB2312" w:eastAsia="仿宋_GB2312" w:hAnsi="仿宋_GB2312" w:cs="仿宋_GB2312"/>
          <w:sz w:val="32"/>
          <w:szCs w:val="32"/>
        </w:rPr>
        <w:t>人员</w:t>
      </w:r>
      <w:r w:rsidRPr="00E7405F">
        <w:rPr>
          <w:rFonts w:ascii="仿宋_GB2312" w:eastAsia="仿宋_GB2312" w:hAnsi="仿宋_GB2312" w:cs="仿宋_GB2312" w:hint="eastAsia"/>
          <w:sz w:val="32"/>
          <w:szCs w:val="32"/>
        </w:rPr>
        <w:t>在</w:t>
      </w:r>
      <w:r w:rsidRPr="00E7405F">
        <w:rPr>
          <w:rFonts w:ascii="仿宋_GB2312" w:eastAsia="仿宋_GB2312" w:hAnsi="仿宋_GB2312" w:cs="仿宋_GB2312"/>
          <w:kern w:val="0"/>
          <w:sz w:val="31"/>
          <w:szCs w:val="31"/>
          <w:lang/>
        </w:rPr>
        <w:t>贵州公共招聘网</w:t>
      </w:r>
      <w:r w:rsidRPr="00E7405F">
        <w:rPr>
          <w:rFonts w:ascii="仿宋_GB2312" w:eastAsia="仿宋_GB2312" w:hAnsi="仿宋_GB2312" w:cs="仿宋_GB2312" w:hint="eastAsia"/>
          <w:sz w:val="32"/>
          <w:szCs w:val="32"/>
        </w:rPr>
        <w:t>（</w:t>
      </w:r>
      <w:r w:rsidRPr="00E7405F">
        <w:rPr>
          <w:rFonts w:ascii="仿宋_GB2312" w:eastAsia="仿宋_GB2312" w:hAnsi="仿宋_GB2312" w:cs="仿宋_GB2312" w:hint="eastAsia"/>
          <w:sz w:val="32"/>
          <w:szCs w:val="32"/>
        </w:rPr>
        <w:t>http://gzggzpw.gzsrs.cn/</w:t>
      </w:r>
      <w:r w:rsidRPr="00E7405F">
        <w:rPr>
          <w:rFonts w:ascii="仿宋_GB2312" w:eastAsia="仿宋_GB2312" w:hAnsi="仿宋_GB2312" w:cs="仿宋_GB2312" w:hint="eastAsia"/>
          <w:sz w:val="32"/>
          <w:szCs w:val="32"/>
        </w:rPr>
        <w:t>）</w:t>
      </w:r>
      <w:r w:rsidRPr="00E7405F">
        <w:rPr>
          <w:rFonts w:ascii="仿宋_GB2312" w:eastAsia="仿宋_GB2312" w:hAnsi="仿宋_GB2312" w:cs="仿宋_GB2312" w:hint="eastAsia"/>
          <w:sz w:val="32"/>
          <w:szCs w:val="32"/>
        </w:rPr>
        <w:t>服务</w:t>
      </w:r>
      <w:r w:rsidRPr="00E7405F">
        <w:rPr>
          <w:rFonts w:ascii="仿宋_GB2312" w:eastAsia="仿宋_GB2312" w:hAnsi="仿宋_GB2312" w:cs="仿宋_GB2312"/>
          <w:sz w:val="32"/>
          <w:szCs w:val="32"/>
        </w:rPr>
        <w:t>专区</w:t>
      </w:r>
      <w:r w:rsidRPr="00E7405F">
        <w:rPr>
          <w:rFonts w:ascii="仿宋_GB2312" w:eastAsia="仿宋_GB2312" w:hAnsi="仿宋_GB2312" w:cs="仿宋_GB2312" w:hint="eastAsia"/>
          <w:sz w:val="32"/>
          <w:szCs w:val="32"/>
        </w:rPr>
        <w:t>进行注册</w:t>
      </w:r>
      <w:r w:rsidRPr="00E7405F">
        <w:rPr>
          <w:rFonts w:ascii="仿宋_GB2312" w:eastAsia="仿宋_GB2312" w:hAnsi="仿宋_GB2312" w:cs="仿宋_GB2312"/>
          <w:sz w:val="32"/>
          <w:szCs w:val="32"/>
        </w:rPr>
        <w:t>、认证，并登记见习意向后，</w:t>
      </w:r>
      <w:r w:rsidRPr="00E7405F">
        <w:rPr>
          <w:rFonts w:ascii="仿宋_GB2312" w:eastAsia="仿宋_GB2312" w:hAnsi="仿宋_GB2312" w:cs="仿宋_GB2312" w:hint="eastAsia"/>
          <w:sz w:val="32"/>
          <w:szCs w:val="32"/>
        </w:rPr>
        <w:t>可</w:t>
      </w:r>
      <w:r w:rsidRPr="00E7405F">
        <w:rPr>
          <w:rFonts w:ascii="仿宋_GB2312" w:eastAsia="仿宋_GB2312" w:hAnsi="仿宋_GB2312" w:cs="仿宋_GB2312"/>
          <w:sz w:val="32"/>
          <w:szCs w:val="32"/>
        </w:rPr>
        <w:t>结合个人实际</w:t>
      </w:r>
      <w:r w:rsidRPr="00E7405F">
        <w:rPr>
          <w:rFonts w:ascii="仿宋_GB2312" w:eastAsia="仿宋_GB2312" w:hAnsi="仿宋_GB2312" w:cs="仿宋_GB2312" w:hint="eastAsia"/>
          <w:sz w:val="32"/>
          <w:szCs w:val="32"/>
        </w:rPr>
        <w:t>选择</w:t>
      </w:r>
      <w:r w:rsidRPr="00E7405F">
        <w:rPr>
          <w:rFonts w:ascii="仿宋_GB2312" w:eastAsia="仿宋_GB2312" w:hAnsi="仿宋_GB2312" w:cs="仿宋_GB2312" w:hint="eastAsia"/>
          <w:sz w:val="32"/>
          <w:szCs w:val="32"/>
        </w:rPr>
        <w:t>见习</w:t>
      </w:r>
      <w:r w:rsidRPr="00E7405F">
        <w:rPr>
          <w:rFonts w:ascii="仿宋_GB2312" w:eastAsia="仿宋_GB2312" w:hAnsi="仿宋_GB2312" w:cs="仿宋_GB2312"/>
          <w:sz w:val="32"/>
          <w:szCs w:val="32"/>
        </w:rPr>
        <w:t>岗位</w:t>
      </w:r>
      <w:r w:rsidRPr="00E7405F">
        <w:rPr>
          <w:rFonts w:ascii="仿宋_GB2312" w:eastAsia="仿宋_GB2312" w:hAnsi="仿宋_GB2312" w:cs="仿宋_GB2312" w:hint="eastAsia"/>
          <w:sz w:val="32"/>
          <w:szCs w:val="32"/>
        </w:rPr>
        <w:t>进行投递</w:t>
      </w:r>
      <w:r w:rsidRPr="00E7405F">
        <w:rPr>
          <w:rFonts w:ascii="仿宋_GB2312" w:eastAsia="仿宋_GB2312" w:hAnsi="仿宋_GB2312" w:cs="仿宋_GB2312"/>
          <w:sz w:val="32"/>
          <w:szCs w:val="32"/>
        </w:rPr>
        <w:t>。</w:t>
      </w:r>
      <w:r w:rsidRPr="00E7405F">
        <w:rPr>
          <w:rFonts w:ascii="仿宋_GB2312" w:eastAsia="仿宋_GB2312" w:hint="eastAsia"/>
          <w:sz w:val="32"/>
          <w:szCs w:val="32"/>
          <w:shd w:val="clear" w:color="auto" w:fill="FFFFFF"/>
        </w:rPr>
        <w:t>每位报名人员每次限报一个岗位。</w:t>
      </w:r>
      <w:r w:rsidRPr="00E7405F">
        <w:rPr>
          <w:rFonts w:ascii="仿宋_GB2312" w:eastAsia="仿宋_GB2312" w:hint="eastAsia"/>
          <w:sz w:val="32"/>
          <w:szCs w:val="32"/>
          <w:shd w:val="clear" w:color="auto" w:fill="FFFFFF"/>
        </w:rPr>
        <w:t>见习单位对人员投递信息进行确认通过后原则上不能修改岗位，见习单位对人员投递信息进行确认不通过或超过</w:t>
      </w:r>
      <w:r w:rsidRPr="00E7405F">
        <w:rPr>
          <w:rFonts w:ascii="仿宋_GB2312" w:eastAsia="仿宋_GB2312" w:hint="eastAsia"/>
          <w:sz w:val="32"/>
          <w:szCs w:val="32"/>
          <w:shd w:val="clear" w:color="auto" w:fill="FFFFFF"/>
        </w:rPr>
        <w:t>7</w:t>
      </w:r>
      <w:r w:rsidRPr="00E7405F">
        <w:rPr>
          <w:rFonts w:ascii="仿宋_GB2312" w:eastAsia="仿宋_GB2312" w:hint="eastAsia"/>
          <w:sz w:val="32"/>
          <w:szCs w:val="32"/>
          <w:shd w:val="clear" w:color="auto" w:fill="FFFFFF"/>
        </w:rPr>
        <w:t>个工作日见习单位未进行确认，则见习人员可重新投递岗位。以“离校</w:t>
      </w:r>
      <w:r w:rsidRPr="00E7405F">
        <w:rPr>
          <w:rFonts w:ascii="仿宋_GB2312" w:eastAsia="仿宋_GB2312" w:hint="eastAsia"/>
          <w:sz w:val="32"/>
          <w:szCs w:val="32"/>
          <w:shd w:val="clear" w:color="auto" w:fill="FFFFFF"/>
        </w:rPr>
        <w:t>2</w:t>
      </w:r>
      <w:r w:rsidRPr="00E7405F">
        <w:rPr>
          <w:rFonts w:ascii="仿宋_GB2312" w:eastAsia="仿宋_GB2312" w:hint="eastAsia"/>
          <w:sz w:val="32"/>
          <w:szCs w:val="32"/>
          <w:shd w:val="clear" w:color="auto" w:fill="FFFFFF"/>
        </w:rPr>
        <w:t>年内未就业高校毕业生”身份报名的人员需上传《毕业证书》，其中应届毕业生暂未领取《毕业证书》的可先上传《就业推荐表》或相关情况材料，在见习上岗前向见习单位补交《毕业证书》即可；以“</w:t>
      </w:r>
      <w:r w:rsidRPr="00E7405F">
        <w:rPr>
          <w:rFonts w:ascii="仿宋_GB2312" w:eastAsia="仿宋_GB2312" w:hint="eastAsia"/>
          <w:sz w:val="32"/>
          <w:szCs w:val="32"/>
          <w:shd w:val="clear" w:color="auto" w:fill="FFFFFF"/>
        </w:rPr>
        <w:t>16-24</w:t>
      </w:r>
      <w:r w:rsidRPr="00E7405F">
        <w:rPr>
          <w:rFonts w:ascii="仿宋_GB2312" w:eastAsia="仿宋_GB2312" w:hint="eastAsia"/>
          <w:sz w:val="32"/>
          <w:szCs w:val="32"/>
          <w:shd w:val="clear" w:color="auto" w:fill="FFFFFF"/>
        </w:rPr>
        <w:t>岁失业青年”身份报名的需提前至户籍地或常住地乡镇级及以上公共就业服务机构办理失业登记。</w:t>
      </w:r>
    </w:p>
    <w:p w:rsidR="00A743AE" w:rsidRPr="00E7405F" w:rsidRDefault="00E7405F">
      <w:pPr>
        <w:spacing w:line="600" w:lineRule="exact"/>
        <w:ind w:firstLineChars="200" w:firstLine="640"/>
        <w:rPr>
          <w:rFonts w:ascii="仿宋_GB2312" w:eastAsia="仿宋_GB2312" w:hAnsi="仿宋_GB2312" w:cs="仿宋_GB2312"/>
          <w:sz w:val="32"/>
          <w:szCs w:val="32"/>
        </w:rPr>
      </w:pPr>
      <w:r w:rsidRPr="00E7405F">
        <w:rPr>
          <w:rFonts w:ascii="楷体_GB2312" w:eastAsia="楷体_GB2312" w:hint="eastAsia"/>
          <w:sz w:val="32"/>
          <w:szCs w:val="32"/>
          <w:shd w:val="clear" w:color="auto" w:fill="FFFFFF"/>
        </w:rPr>
        <w:t>（</w:t>
      </w:r>
      <w:r w:rsidRPr="00E7405F">
        <w:rPr>
          <w:rFonts w:ascii="楷体_GB2312" w:eastAsia="楷体_GB2312" w:hint="eastAsia"/>
          <w:sz w:val="32"/>
          <w:szCs w:val="32"/>
          <w:shd w:val="clear" w:color="auto" w:fill="FFFFFF"/>
        </w:rPr>
        <w:t>四</w:t>
      </w:r>
      <w:r w:rsidRPr="00E7405F">
        <w:rPr>
          <w:rFonts w:ascii="楷体_GB2312" w:eastAsia="楷体_GB2312" w:hint="eastAsia"/>
          <w:sz w:val="32"/>
          <w:szCs w:val="32"/>
          <w:shd w:val="clear" w:color="auto" w:fill="FFFFFF"/>
        </w:rPr>
        <w:t>）岗位对接。</w:t>
      </w:r>
      <w:r w:rsidRPr="00E7405F">
        <w:rPr>
          <w:rFonts w:ascii="仿宋_GB2312" w:eastAsia="仿宋_GB2312" w:hint="eastAsia"/>
          <w:sz w:val="32"/>
          <w:szCs w:val="32"/>
          <w:shd w:val="clear" w:color="auto" w:fill="FFFFFF"/>
        </w:rPr>
        <w:t>见习单位收到</w:t>
      </w:r>
      <w:r w:rsidRPr="00E7405F">
        <w:rPr>
          <w:rFonts w:ascii="仿宋_GB2312" w:eastAsia="仿宋_GB2312" w:hint="eastAsia"/>
          <w:sz w:val="32"/>
          <w:szCs w:val="32"/>
          <w:shd w:val="clear" w:color="auto" w:fill="FFFFFF"/>
        </w:rPr>
        <w:t>岗位</w:t>
      </w:r>
      <w:r w:rsidRPr="00E7405F">
        <w:rPr>
          <w:rFonts w:ascii="仿宋_GB2312" w:eastAsia="仿宋_GB2312" w:hint="eastAsia"/>
          <w:sz w:val="32"/>
          <w:szCs w:val="32"/>
          <w:shd w:val="clear" w:color="auto" w:fill="FFFFFF"/>
        </w:rPr>
        <w:t>投递信息后，可结</w:t>
      </w:r>
      <w:bookmarkStart w:id="0" w:name="_GoBack"/>
      <w:bookmarkEnd w:id="0"/>
      <w:r w:rsidRPr="00E7405F">
        <w:rPr>
          <w:rFonts w:ascii="仿宋_GB2312" w:eastAsia="仿宋_GB2312" w:hint="eastAsia"/>
          <w:sz w:val="32"/>
          <w:szCs w:val="32"/>
          <w:shd w:val="clear" w:color="auto" w:fill="FFFFFF"/>
        </w:rPr>
        <w:t>合报名先后顺序、岗位需求及匹配程度等，</w:t>
      </w:r>
      <w:r w:rsidRPr="00E7405F">
        <w:rPr>
          <w:rFonts w:ascii="仿宋_GB2312" w:eastAsia="仿宋_GB2312" w:hint="eastAsia"/>
          <w:sz w:val="32"/>
          <w:szCs w:val="32"/>
          <w:shd w:val="clear" w:color="auto" w:fill="FFFFFF"/>
        </w:rPr>
        <w:t>在</w:t>
      </w:r>
      <w:r w:rsidRPr="00E7405F">
        <w:rPr>
          <w:rFonts w:ascii="仿宋_GB2312" w:eastAsia="仿宋_GB2312" w:hint="eastAsia"/>
          <w:sz w:val="32"/>
          <w:szCs w:val="32"/>
          <w:shd w:val="clear" w:color="auto" w:fill="FFFFFF"/>
        </w:rPr>
        <w:t>7</w:t>
      </w:r>
      <w:r w:rsidRPr="00E7405F">
        <w:rPr>
          <w:rFonts w:ascii="仿宋_GB2312" w:eastAsia="仿宋_GB2312" w:hint="eastAsia"/>
          <w:sz w:val="32"/>
          <w:szCs w:val="32"/>
          <w:shd w:val="clear" w:color="auto" w:fill="FFFFFF"/>
        </w:rPr>
        <w:t>个工作日内</w:t>
      </w:r>
      <w:r w:rsidRPr="00E7405F">
        <w:rPr>
          <w:rFonts w:ascii="仿宋_GB2312" w:eastAsia="仿宋_GB2312" w:hint="eastAsia"/>
          <w:sz w:val="32"/>
          <w:szCs w:val="32"/>
          <w:shd w:val="clear" w:color="auto" w:fill="FFFFFF"/>
        </w:rPr>
        <w:t>单位</w:t>
      </w:r>
      <w:r w:rsidRPr="00E7405F">
        <w:rPr>
          <w:rFonts w:ascii="仿宋_GB2312" w:eastAsia="仿宋_GB2312" w:hint="eastAsia"/>
          <w:sz w:val="32"/>
          <w:szCs w:val="32"/>
          <w:shd w:val="clear" w:color="auto" w:fill="FFFFFF"/>
        </w:rPr>
        <w:t>自行与报名人员开展岗位对接</w:t>
      </w:r>
      <w:r w:rsidRPr="00E7405F">
        <w:rPr>
          <w:rFonts w:ascii="仿宋_GB2312" w:eastAsia="仿宋_GB2312" w:hint="eastAsia"/>
          <w:sz w:val="32"/>
          <w:szCs w:val="32"/>
          <w:shd w:val="clear" w:color="auto" w:fill="FFFFFF"/>
        </w:rPr>
        <w:t>，对接方式由见习单位自</w:t>
      </w:r>
      <w:r w:rsidRPr="00E7405F">
        <w:rPr>
          <w:rFonts w:ascii="仿宋_GB2312" w:eastAsia="仿宋_GB2312" w:hint="eastAsia"/>
          <w:sz w:val="32"/>
          <w:szCs w:val="32"/>
          <w:shd w:val="clear" w:color="auto" w:fill="FFFFFF"/>
        </w:rPr>
        <w:lastRenderedPageBreak/>
        <w:t>行确定，但不得通过考试竞争选拔等方式设置门槛</w:t>
      </w:r>
      <w:r w:rsidRPr="00E7405F">
        <w:rPr>
          <w:rFonts w:ascii="仿宋_GB2312" w:eastAsia="仿宋_GB2312" w:hint="eastAsia"/>
          <w:sz w:val="32"/>
          <w:szCs w:val="32"/>
          <w:shd w:val="clear" w:color="auto" w:fill="FFFFFF"/>
        </w:rPr>
        <w:t>。</w:t>
      </w:r>
      <w:r w:rsidRPr="00E7405F">
        <w:rPr>
          <w:rFonts w:ascii="仿宋_GB2312" w:eastAsia="仿宋_GB2312" w:hint="eastAsia"/>
          <w:sz w:val="32"/>
          <w:szCs w:val="32"/>
          <w:shd w:val="clear" w:color="auto" w:fill="FFFFFF"/>
        </w:rPr>
        <w:t>见习单位与报名人员达成初步见习意向后，须及时在服务专区进行见习人员</w:t>
      </w:r>
      <w:r w:rsidRPr="00E7405F">
        <w:rPr>
          <w:rFonts w:ascii="仿宋_GB2312" w:eastAsia="仿宋_GB2312" w:hint="eastAsia"/>
          <w:sz w:val="32"/>
          <w:szCs w:val="32"/>
          <w:shd w:val="clear" w:color="auto" w:fill="FFFFFF"/>
        </w:rPr>
        <w:t>“确认通过”操作，反之选择“确认不通过”</w:t>
      </w:r>
      <w:r w:rsidRPr="00E7405F">
        <w:rPr>
          <w:rFonts w:ascii="仿宋_GB2312" w:eastAsia="仿宋_GB2312" w:hint="eastAsia"/>
          <w:sz w:val="32"/>
          <w:szCs w:val="32"/>
          <w:shd w:val="clear" w:color="auto" w:fill="FFFFFF"/>
        </w:rPr>
        <w:t>。</w:t>
      </w:r>
    </w:p>
    <w:p w:rsidR="00A743AE" w:rsidRPr="00E7405F" w:rsidRDefault="00E7405F">
      <w:pPr>
        <w:spacing w:line="600" w:lineRule="exact"/>
        <w:ind w:firstLineChars="200" w:firstLine="640"/>
        <w:rPr>
          <w:rFonts w:ascii="仿宋_GB2312" w:eastAsia="仿宋_GB2312" w:hAnsi="仿宋_GB2312" w:cs="仿宋_GB2312"/>
          <w:sz w:val="32"/>
          <w:szCs w:val="32"/>
        </w:rPr>
      </w:pPr>
      <w:r w:rsidRPr="00E7405F">
        <w:rPr>
          <w:rFonts w:ascii="楷体_GB2312" w:eastAsia="楷体_GB2312"/>
          <w:sz w:val="32"/>
          <w:szCs w:val="32"/>
          <w:shd w:val="clear" w:color="auto" w:fill="FFFFFF"/>
        </w:rPr>
        <w:t>（</w:t>
      </w:r>
      <w:r w:rsidRPr="00E7405F">
        <w:rPr>
          <w:rFonts w:ascii="楷体_GB2312" w:eastAsia="楷体_GB2312" w:hint="eastAsia"/>
          <w:sz w:val="32"/>
          <w:szCs w:val="32"/>
          <w:shd w:val="clear" w:color="auto" w:fill="FFFFFF"/>
        </w:rPr>
        <w:t>五</w:t>
      </w:r>
      <w:r w:rsidRPr="00E7405F">
        <w:rPr>
          <w:rFonts w:ascii="楷体_GB2312" w:eastAsia="楷体_GB2312"/>
          <w:sz w:val="32"/>
          <w:szCs w:val="32"/>
          <w:shd w:val="clear" w:color="auto" w:fill="FFFFFF"/>
        </w:rPr>
        <w:t>）见习人员审核。</w:t>
      </w:r>
      <w:r w:rsidRPr="00E7405F">
        <w:rPr>
          <w:rFonts w:ascii="仿宋_GB2312" w:eastAsia="仿宋_GB2312" w:hAnsi="仿宋_GB2312" w:cs="仿宋_GB2312" w:hint="eastAsia"/>
          <w:sz w:val="32"/>
          <w:szCs w:val="32"/>
        </w:rPr>
        <w:t>对于与见习单位达成初步见习意愿的人员，由属地人力资源社会保障部门</w:t>
      </w:r>
      <w:r w:rsidRPr="00E7405F">
        <w:rPr>
          <w:rFonts w:ascii="仿宋_GB2312" w:eastAsia="仿宋_GB2312" w:hAnsi="仿宋_GB2312" w:cs="仿宋_GB2312" w:hint="eastAsia"/>
          <w:sz w:val="32"/>
          <w:szCs w:val="32"/>
        </w:rPr>
        <w:t>在贵州省就业统一业务应用门户平台</w:t>
      </w:r>
      <w:r w:rsidRPr="00E7405F">
        <w:rPr>
          <w:rFonts w:ascii="仿宋_GB2312" w:eastAsia="仿宋_GB2312" w:hAnsi="仿宋_GB2312" w:cs="仿宋_GB2312" w:hint="eastAsia"/>
          <w:sz w:val="32"/>
          <w:szCs w:val="32"/>
        </w:rPr>
        <w:t>审核该人员是否符合见习对象规定。</w:t>
      </w:r>
      <w:r w:rsidRPr="00E7405F">
        <w:rPr>
          <w:rFonts w:ascii="仿宋_GB2312" w:eastAsia="仿宋_GB2312" w:hAnsi="仿宋_GB2312" w:cs="仿宋_GB2312" w:hint="eastAsia"/>
          <w:sz w:val="32"/>
          <w:szCs w:val="32"/>
        </w:rPr>
        <w:t>符合条件的将人员状态修改为“确认审核通过”，反之修改“确认审核不通过”。</w:t>
      </w:r>
    </w:p>
    <w:p w:rsidR="00A743AE" w:rsidRPr="00E7405F" w:rsidRDefault="00E7405F">
      <w:pPr>
        <w:pStyle w:val="a4"/>
        <w:wordWrap w:val="0"/>
        <w:spacing w:before="149" w:beforeAutospacing="0" w:after="149" w:afterAutospacing="0" w:line="554" w:lineRule="atLeast"/>
        <w:ind w:firstLine="614"/>
        <w:jc w:val="both"/>
        <w:rPr>
          <w:rFonts w:ascii="仿宋" w:eastAsia="仿宋" w:hAnsi="仿宋" w:cs="仿宋"/>
          <w:sz w:val="32"/>
          <w:szCs w:val="32"/>
          <w:shd w:val="clear" w:color="auto" w:fill="FFFFFF"/>
        </w:rPr>
      </w:pPr>
      <w:r w:rsidRPr="00E7405F">
        <w:rPr>
          <w:rFonts w:ascii="楷体_GB2312" w:eastAsia="楷体_GB2312"/>
          <w:sz w:val="32"/>
          <w:szCs w:val="32"/>
          <w:shd w:val="clear" w:color="auto" w:fill="FFFFFF"/>
        </w:rPr>
        <w:t>（</w:t>
      </w:r>
      <w:r w:rsidRPr="00E7405F">
        <w:rPr>
          <w:rFonts w:ascii="楷体_GB2312" w:eastAsia="楷体_GB2312" w:hint="eastAsia"/>
          <w:sz w:val="32"/>
          <w:szCs w:val="32"/>
          <w:shd w:val="clear" w:color="auto" w:fill="FFFFFF"/>
        </w:rPr>
        <w:t>六</w:t>
      </w:r>
      <w:r w:rsidRPr="00E7405F">
        <w:rPr>
          <w:rFonts w:ascii="楷体_GB2312" w:eastAsia="楷体_GB2312"/>
          <w:sz w:val="32"/>
          <w:szCs w:val="32"/>
          <w:shd w:val="clear" w:color="auto" w:fill="FFFFFF"/>
        </w:rPr>
        <w:t>）见习人员上岗。</w:t>
      </w:r>
      <w:r w:rsidRPr="00E7405F">
        <w:rPr>
          <w:rFonts w:ascii="仿宋_GB2312" w:eastAsia="仿宋_GB2312" w:hAnsi="仿宋_GB2312" w:cs="仿宋_GB2312"/>
          <w:sz w:val="32"/>
          <w:szCs w:val="32"/>
        </w:rPr>
        <w:t>对于</w:t>
      </w:r>
      <w:r w:rsidRPr="00E7405F">
        <w:rPr>
          <w:rFonts w:ascii="仿宋_GB2312" w:eastAsia="仿宋_GB2312" w:hAnsi="仿宋_GB2312" w:cs="仿宋_GB2312" w:hint="eastAsia"/>
          <w:sz w:val="32"/>
          <w:szCs w:val="32"/>
        </w:rPr>
        <w:t>“确认审核通过”</w:t>
      </w:r>
      <w:r w:rsidRPr="00E7405F">
        <w:rPr>
          <w:rFonts w:ascii="仿宋_GB2312" w:eastAsia="仿宋_GB2312" w:hAnsi="仿宋_GB2312" w:cs="仿宋_GB2312"/>
          <w:sz w:val="32"/>
          <w:szCs w:val="32"/>
        </w:rPr>
        <w:t>的人员，</w:t>
      </w:r>
      <w:r w:rsidRPr="00E7405F">
        <w:rPr>
          <w:rFonts w:ascii="仿宋_GB2312" w:eastAsia="仿宋_GB2312" w:hint="eastAsia"/>
          <w:sz w:val="32"/>
          <w:szCs w:val="32"/>
          <w:shd w:val="clear" w:color="auto" w:fill="FFFFFF"/>
        </w:rPr>
        <w:t>见习单位根据实际情况，可自行组织体检，完成报到、签订就业见习协议等后续流程。</w:t>
      </w:r>
      <w:r w:rsidRPr="00E7405F">
        <w:rPr>
          <w:rFonts w:ascii="仿宋" w:eastAsia="仿宋" w:hAnsi="仿宋" w:cs="仿宋" w:hint="eastAsia"/>
          <w:sz w:val="32"/>
          <w:szCs w:val="32"/>
          <w:shd w:val="clear" w:color="auto" w:fill="FFFFFF"/>
        </w:rPr>
        <w:t>就业见习单位须在就业见习人员上岗之日起即与其签订《贵州省就业见习协议书》，并填写《</w:t>
      </w:r>
      <w:r w:rsidRPr="00E7405F">
        <w:rPr>
          <w:rFonts w:ascii="仿宋" w:eastAsia="仿宋" w:hAnsi="仿宋" w:cs="仿宋" w:hint="eastAsia"/>
          <w:sz w:val="32"/>
          <w:szCs w:val="32"/>
          <w:shd w:val="clear" w:color="auto" w:fill="FFFFFF"/>
        </w:rPr>
        <w:t>黔东南州青年</w:t>
      </w:r>
      <w:r w:rsidRPr="00E7405F">
        <w:rPr>
          <w:rFonts w:ascii="仿宋" w:eastAsia="仿宋" w:hAnsi="仿宋" w:cs="仿宋" w:hint="eastAsia"/>
          <w:sz w:val="32"/>
          <w:szCs w:val="32"/>
          <w:shd w:val="clear" w:color="auto" w:fill="FFFFFF"/>
        </w:rPr>
        <w:t>就业见习登记表》</w:t>
      </w:r>
      <w:r w:rsidRPr="00E7405F">
        <w:rPr>
          <w:rFonts w:ascii="仿宋" w:eastAsia="仿宋" w:hAnsi="仿宋" w:cs="仿宋" w:hint="eastAsia"/>
          <w:sz w:val="32"/>
          <w:szCs w:val="32"/>
          <w:shd w:val="clear" w:color="auto" w:fill="FFFFFF"/>
        </w:rPr>
        <w:t>。</w:t>
      </w:r>
    </w:p>
    <w:p w:rsidR="00A743AE" w:rsidRPr="00E7405F" w:rsidRDefault="00E7405F">
      <w:pPr>
        <w:pStyle w:val="a4"/>
        <w:wordWrap w:val="0"/>
        <w:spacing w:before="149" w:beforeAutospacing="0" w:after="149" w:afterAutospacing="0" w:line="554" w:lineRule="atLeast"/>
        <w:ind w:firstLine="614"/>
        <w:jc w:val="both"/>
        <w:rPr>
          <w:rFonts w:ascii="仿宋" w:eastAsia="仿宋" w:hAnsi="仿宋" w:cs="仿宋"/>
          <w:sz w:val="32"/>
          <w:szCs w:val="32"/>
          <w:shd w:val="clear" w:color="auto" w:fill="FFFFFF"/>
        </w:rPr>
      </w:pPr>
      <w:r w:rsidRPr="00E7405F">
        <w:rPr>
          <w:rFonts w:ascii="楷体_GB2312" w:eastAsia="楷体_GB2312" w:cs="Times New Roman" w:hint="eastAsia"/>
          <w:sz w:val="32"/>
          <w:szCs w:val="32"/>
          <w:shd w:val="clear" w:color="auto" w:fill="FFFFFF"/>
        </w:rPr>
        <w:t>（七）就业见习人员备案。</w:t>
      </w:r>
      <w:r w:rsidRPr="00E7405F">
        <w:rPr>
          <w:rFonts w:ascii="仿宋" w:eastAsia="仿宋" w:hAnsi="仿宋" w:cs="仿宋" w:hint="eastAsia"/>
          <w:sz w:val="32"/>
          <w:szCs w:val="32"/>
          <w:shd w:val="clear" w:color="auto" w:fill="FFFFFF"/>
        </w:rPr>
        <w:t>见习单位在见习人员上岗</w:t>
      </w:r>
      <w:r w:rsidRPr="00E7405F">
        <w:rPr>
          <w:rFonts w:ascii="仿宋" w:eastAsia="仿宋" w:hAnsi="仿宋" w:cs="仿宋" w:hint="eastAsia"/>
          <w:sz w:val="32"/>
          <w:szCs w:val="32"/>
          <w:shd w:val="clear" w:color="auto" w:fill="FFFFFF"/>
        </w:rPr>
        <w:t>5</w:t>
      </w:r>
      <w:r w:rsidRPr="00E7405F">
        <w:rPr>
          <w:rFonts w:ascii="仿宋" w:eastAsia="仿宋" w:hAnsi="仿宋" w:cs="仿宋" w:hint="eastAsia"/>
          <w:sz w:val="32"/>
          <w:szCs w:val="32"/>
          <w:shd w:val="clear" w:color="auto" w:fill="FFFFFF"/>
        </w:rPr>
        <w:t>个工作日内必须到批准其实施就业见习的</w:t>
      </w:r>
      <w:r w:rsidRPr="00E7405F">
        <w:rPr>
          <w:rFonts w:ascii="仿宋" w:eastAsia="仿宋" w:hAnsi="仿宋" w:cs="仿宋" w:hint="eastAsia"/>
          <w:sz w:val="32"/>
          <w:szCs w:val="32"/>
          <w:shd w:val="clear" w:color="auto" w:fill="FFFFFF"/>
        </w:rPr>
        <w:t>州</w:t>
      </w:r>
      <w:r w:rsidRPr="00E7405F">
        <w:rPr>
          <w:rFonts w:ascii="仿宋" w:eastAsia="仿宋" w:hAnsi="仿宋" w:cs="仿宋" w:hint="eastAsia"/>
          <w:sz w:val="32"/>
          <w:szCs w:val="32"/>
          <w:shd w:val="clear" w:color="auto" w:fill="FFFFFF"/>
        </w:rPr>
        <w:t>、县级人力资源和社会保障部门备案。备案所需资料如下：就业见习人员有效《居民身份证》复印件、毕业证书复印件、《贵州省就业见习协议书》、《</w:t>
      </w:r>
      <w:r w:rsidRPr="00E7405F">
        <w:rPr>
          <w:rFonts w:ascii="仿宋" w:eastAsia="仿宋" w:hAnsi="仿宋" w:cs="仿宋" w:hint="eastAsia"/>
          <w:sz w:val="32"/>
          <w:szCs w:val="32"/>
          <w:shd w:val="clear" w:color="auto" w:fill="FFFFFF"/>
        </w:rPr>
        <w:t>黔东南州青年</w:t>
      </w:r>
      <w:r w:rsidRPr="00E7405F">
        <w:rPr>
          <w:rFonts w:ascii="仿宋" w:eastAsia="仿宋" w:hAnsi="仿宋" w:cs="仿宋" w:hint="eastAsia"/>
          <w:sz w:val="32"/>
          <w:szCs w:val="32"/>
          <w:shd w:val="clear" w:color="auto" w:fill="FFFFFF"/>
        </w:rPr>
        <w:t>就业见习登记表》。未在规定时间内备案的就业见习人员不得享受就业见习政策。</w:t>
      </w:r>
    </w:p>
    <w:p w:rsidR="00A743AE" w:rsidRPr="00E7405F" w:rsidRDefault="00E7405F">
      <w:pPr>
        <w:pStyle w:val="a4"/>
        <w:wordWrap w:val="0"/>
        <w:spacing w:before="149" w:beforeAutospacing="0" w:after="149" w:afterAutospacing="0" w:line="554" w:lineRule="atLeast"/>
        <w:ind w:firstLine="614"/>
        <w:jc w:val="both"/>
        <w:rPr>
          <w:rFonts w:ascii="仿宋_GB2312" w:eastAsia="仿宋_GB2312"/>
          <w:sz w:val="32"/>
          <w:szCs w:val="32"/>
          <w:shd w:val="clear" w:color="auto" w:fill="FFFFFF"/>
        </w:rPr>
      </w:pPr>
      <w:r w:rsidRPr="00E7405F">
        <w:rPr>
          <w:rFonts w:ascii="楷体_GB2312" w:eastAsia="楷体_GB2312"/>
          <w:sz w:val="32"/>
          <w:szCs w:val="32"/>
          <w:shd w:val="clear" w:color="auto" w:fill="FFFFFF"/>
        </w:rPr>
        <w:t>（</w:t>
      </w:r>
      <w:r w:rsidRPr="00E7405F">
        <w:rPr>
          <w:rFonts w:ascii="楷体_GB2312" w:eastAsia="楷体_GB2312" w:hint="eastAsia"/>
          <w:sz w:val="32"/>
          <w:szCs w:val="32"/>
          <w:shd w:val="clear" w:color="auto" w:fill="FFFFFF"/>
        </w:rPr>
        <w:t>八</w:t>
      </w:r>
      <w:r w:rsidRPr="00E7405F">
        <w:rPr>
          <w:rFonts w:ascii="楷体_GB2312" w:eastAsia="楷体_GB2312"/>
          <w:sz w:val="32"/>
          <w:szCs w:val="32"/>
          <w:shd w:val="clear" w:color="auto" w:fill="FFFFFF"/>
        </w:rPr>
        <w:t>）</w:t>
      </w:r>
      <w:r w:rsidRPr="00E7405F">
        <w:rPr>
          <w:rFonts w:ascii="楷体_GB2312" w:eastAsia="楷体_GB2312" w:hint="eastAsia"/>
          <w:sz w:val="32"/>
          <w:szCs w:val="32"/>
          <w:shd w:val="clear" w:color="auto" w:fill="FFFFFF"/>
        </w:rPr>
        <w:t>见习</w:t>
      </w:r>
      <w:r w:rsidRPr="00E7405F">
        <w:rPr>
          <w:rFonts w:ascii="楷体_GB2312" w:eastAsia="楷体_GB2312"/>
          <w:sz w:val="32"/>
          <w:szCs w:val="32"/>
          <w:shd w:val="clear" w:color="auto" w:fill="FFFFFF"/>
        </w:rPr>
        <w:t>人员管理。</w:t>
      </w:r>
      <w:r w:rsidRPr="00E7405F">
        <w:rPr>
          <w:rFonts w:ascii="仿宋_GB2312" w:eastAsia="仿宋_GB2312" w:hint="eastAsia"/>
          <w:sz w:val="32"/>
          <w:szCs w:val="32"/>
          <w:shd w:val="clear" w:color="auto" w:fill="FFFFFF"/>
        </w:rPr>
        <w:t>见习期间，见习单位要积极为见习人员提供良好的工作、生活、学习环境，不得随意解除与见习人员的见习关系；见习人员应自觉遵守见习单位规章制</w:t>
      </w:r>
      <w:r w:rsidRPr="00E7405F">
        <w:rPr>
          <w:rFonts w:ascii="仿宋_GB2312" w:eastAsia="仿宋_GB2312" w:hint="eastAsia"/>
          <w:sz w:val="32"/>
          <w:szCs w:val="32"/>
          <w:shd w:val="clear" w:color="auto" w:fill="FFFFFF"/>
        </w:rPr>
        <w:lastRenderedPageBreak/>
        <w:t>度，</w:t>
      </w:r>
      <w:r w:rsidRPr="00E7405F">
        <w:rPr>
          <w:rFonts w:ascii="仿宋" w:eastAsia="仿宋" w:hAnsi="仿宋" w:cs="仿宋" w:hint="eastAsia"/>
          <w:sz w:val="32"/>
          <w:szCs w:val="32"/>
          <w:shd w:val="clear" w:color="auto" w:fill="FFFFFF"/>
        </w:rPr>
        <w:t>服从就业见习单位安排，无正当理由不得提前终止见习活动。因已落实就业单位或特殊原因终止见习的，见习人员应提前</w:t>
      </w:r>
      <w:r w:rsidRPr="00E7405F">
        <w:rPr>
          <w:rFonts w:ascii="仿宋" w:eastAsia="仿宋" w:hAnsi="仿宋" w:cs="仿宋" w:hint="eastAsia"/>
          <w:sz w:val="32"/>
          <w:szCs w:val="32"/>
          <w:shd w:val="clear" w:color="auto" w:fill="FFFFFF"/>
        </w:rPr>
        <w:t>7</w:t>
      </w:r>
      <w:r w:rsidRPr="00E7405F">
        <w:rPr>
          <w:rFonts w:ascii="仿宋" w:eastAsia="仿宋" w:hAnsi="仿宋" w:cs="仿宋" w:hint="eastAsia"/>
          <w:sz w:val="32"/>
          <w:szCs w:val="32"/>
          <w:shd w:val="clear" w:color="auto" w:fill="FFFFFF"/>
        </w:rPr>
        <w:t>天提出书面申请告知见习单位，见习单位</w:t>
      </w:r>
      <w:r w:rsidRPr="00E7405F">
        <w:rPr>
          <w:rFonts w:ascii="仿宋" w:eastAsia="仿宋" w:hAnsi="仿宋" w:cs="仿宋" w:hint="eastAsia"/>
          <w:sz w:val="32"/>
          <w:szCs w:val="32"/>
          <w:shd w:val="clear" w:color="auto" w:fill="FFFFFF"/>
        </w:rPr>
        <w:t>要在服务专区的“见习人员管理”页面，对该见习人员进行终止操作，并填写该人员具体补贴发放情况，作为后期进行见习补贴申报的依据，见习单位</w:t>
      </w:r>
      <w:r w:rsidRPr="00E7405F">
        <w:rPr>
          <w:rFonts w:ascii="仿宋" w:eastAsia="仿宋" w:hAnsi="仿宋" w:cs="仿宋" w:hint="eastAsia"/>
          <w:sz w:val="32"/>
          <w:szCs w:val="32"/>
          <w:shd w:val="clear" w:color="auto" w:fill="FFFFFF"/>
        </w:rPr>
        <w:t>应及时报同级人力资源社会保障部门备案</w:t>
      </w:r>
      <w:r w:rsidRPr="00E7405F">
        <w:rPr>
          <w:rFonts w:ascii="仿宋" w:eastAsia="仿宋" w:hAnsi="仿宋" w:cs="仿宋" w:hint="eastAsia"/>
          <w:sz w:val="32"/>
          <w:szCs w:val="32"/>
          <w:shd w:val="clear" w:color="auto" w:fill="FFFFFF"/>
        </w:rPr>
        <w:t>并</w:t>
      </w:r>
      <w:r w:rsidRPr="00E7405F">
        <w:rPr>
          <w:rFonts w:ascii="仿宋_GB2312" w:eastAsia="仿宋_GB2312" w:hint="eastAsia"/>
          <w:sz w:val="32"/>
          <w:szCs w:val="32"/>
          <w:shd w:val="clear" w:color="auto" w:fill="FFFFFF"/>
        </w:rPr>
        <w:t>填写《贵州省就业见习鉴定表》，并按照档案管理有关规定，妥善保存见习人员登记表、见习协议书、考勤记录、见习鉴定</w:t>
      </w:r>
      <w:r w:rsidRPr="00E7405F">
        <w:rPr>
          <w:rFonts w:ascii="仿宋_GB2312" w:eastAsia="仿宋_GB2312" w:hint="eastAsia"/>
          <w:sz w:val="32"/>
          <w:szCs w:val="32"/>
          <w:shd w:val="clear" w:color="auto" w:fill="FFFFFF"/>
        </w:rPr>
        <w:t>表。</w:t>
      </w:r>
    </w:p>
    <w:p w:rsidR="00A743AE" w:rsidRPr="00E7405F" w:rsidRDefault="00E7405F">
      <w:pPr>
        <w:pStyle w:val="a4"/>
        <w:shd w:val="clear" w:color="auto" w:fill="FFFFFF"/>
        <w:wordWrap w:val="0"/>
        <w:spacing w:before="0" w:beforeAutospacing="0" w:after="0" w:afterAutospacing="0" w:line="524" w:lineRule="atLeast"/>
        <w:ind w:firstLine="644"/>
        <w:jc w:val="both"/>
        <w:rPr>
          <w:rFonts w:ascii="仿宋_GB2312" w:eastAsia="仿宋"/>
          <w:sz w:val="32"/>
          <w:szCs w:val="32"/>
          <w:shd w:val="clear" w:color="auto" w:fill="FFFFFF"/>
        </w:rPr>
      </w:pPr>
      <w:r w:rsidRPr="00E7405F">
        <w:rPr>
          <w:rFonts w:ascii="楷体_GB2312" w:eastAsia="楷体_GB2312" w:hint="eastAsia"/>
          <w:sz w:val="32"/>
          <w:szCs w:val="32"/>
          <w:shd w:val="clear" w:color="auto" w:fill="FFFFFF"/>
        </w:rPr>
        <w:t>（</w:t>
      </w:r>
      <w:r w:rsidRPr="00E7405F">
        <w:rPr>
          <w:rFonts w:ascii="楷体_GB2312" w:eastAsia="楷体_GB2312" w:hint="eastAsia"/>
          <w:sz w:val="32"/>
          <w:szCs w:val="32"/>
          <w:shd w:val="clear" w:color="auto" w:fill="FFFFFF"/>
        </w:rPr>
        <w:t>九</w:t>
      </w:r>
      <w:r w:rsidRPr="00E7405F">
        <w:rPr>
          <w:rFonts w:ascii="楷体_GB2312" w:eastAsia="楷体_GB2312" w:hint="eastAsia"/>
          <w:sz w:val="32"/>
          <w:szCs w:val="32"/>
          <w:shd w:val="clear" w:color="auto" w:fill="FFFFFF"/>
        </w:rPr>
        <w:t>）</w:t>
      </w:r>
      <w:r w:rsidRPr="00E7405F">
        <w:rPr>
          <w:rFonts w:ascii="楷体_GB2312" w:eastAsia="楷体_GB2312"/>
          <w:sz w:val="32"/>
          <w:szCs w:val="32"/>
          <w:shd w:val="clear" w:color="auto" w:fill="FFFFFF"/>
        </w:rPr>
        <w:t>见习补贴申报。</w:t>
      </w:r>
      <w:r w:rsidRPr="00E7405F">
        <w:rPr>
          <w:rFonts w:ascii="仿宋" w:eastAsia="仿宋" w:hAnsi="仿宋" w:cs="仿宋" w:hint="eastAsia"/>
          <w:sz w:val="32"/>
          <w:szCs w:val="32"/>
          <w:shd w:val="clear" w:color="auto" w:fill="FFFFFF"/>
        </w:rPr>
        <w:t>就业见习补贴实行“先垫后补”的办法，见习人员期满后，</w:t>
      </w:r>
      <w:r w:rsidRPr="00E7405F">
        <w:rPr>
          <w:rFonts w:ascii="仿宋_GB2312" w:eastAsia="仿宋_GB2312"/>
          <w:sz w:val="32"/>
          <w:szCs w:val="32"/>
          <w:shd w:val="clear" w:color="auto" w:fill="FFFFFF"/>
        </w:rPr>
        <w:t>见习单位根据属地人力资源社会保障部门要求，</w:t>
      </w:r>
      <w:r w:rsidRPr="00E7405F">
        <w:rPr>
          <w:rFonts w:ascii="仿宋_GB2312" w:eastAsia="仿宋_GB2312" w:hint="eastAsia"/>
          <w:sz w:val="32"/>
          <w:szCs w:val="32"/>
          <w:shd w:val="clear" w:color="auto" w:fill="FFFFFF"/>
        </w:rPr>
        <w:t>按</w:t>
      </w:r>
      <w:r w:rsidRPr="00E7405F">
        <w:rPr>
          <w:rFonts w:ascii="仿宋_GB2312" w:eastAsia="仿宋_GB2312"/>
          <w:sz w:val="32"/>
          <w:szCs w:val="32"/>
          <w:shd w:val="clear" w:color="auto" w:fill="FFFFFF"/>
        </w:rPr>
        <w:t>规定时间在服务专区提交见习补贴申请。</w:t>
      </w:r>
      <w:r w:rsidRPr="00E7405F">
        <w:rPr>
          <w:rFonts w:ascii="仿宋" w:eastAsia="仿宋" w:hAnsi="仿宋" w:cs="仿宋" w:hint="eastAsia"/>
          <w:sz w:val="32"/>
          <w:szCs w:val="32"/>
        </w:rPr>
        <w:t>需</w:t>
      </w:r>
      <w:r w:rsidRPr="00E7405F">
        <w:rPr>
          <w:rFonts w:ascii="仿宋" w:eastAsia="仿宋" w:hAnsi="仿宋" w:cs="仿宋" w:hint="eastAsia"/>
          <w:sz w:val="32"/>
          <w:szCs w:val="32"/>
        </w:rPr>
        <w:t>提供</w:t>
      </w:r>
      <w:r w:rsidRPr="00E7405F">
        <w:rPr>
          <w:rFonts w:ascii="仿宋" w:eastAsia="仿宋" w:hAnsi="仿宋" w:cs="仿宋" w:hint="eastAsia"/>
          <w:sz w:val="32"/>
          <w:szCs w:val="32"/>
        </w:rPr>
        <w:t>加盖单位公章的《贵州省青年就业见习财政补助资金申请表》扫描件（由系统根据填写资料生成下载）</w:t>
      </w:r>
      <w:r w:rsidRPr="00E7405F">
        <w:rPr>
          <w:rFonts w:ascii="仿宋" w:eastAsia="仿宋" w:hAnsi="仿宋" w:cs="仿宋" w:hint="eastAsia"/>
          <w:sz w:val="32"/>
          <w:szCs w:val="32"/>
        </w:rPr>
        <w:t>等。</w:t>
      </w:r>
      <w:r w:rsidRPr="00E7405F">
        <w:rPr>
          <w:rFonts w:ascii="仿宋" w:eastAsia="仿宋" w:hAnsi="仿宋" w:cs="仿宋" w:hint="eastAsia"/>
          <w:sz w:val="32"/>
          <w:szCs w:val="32"/>
        </w:rPr>
        <w:t>未按规定要求进行申报及未办理见习人员人身意外伤害与住院医疗商业保险的，不予纳入见习政策补贴享受范围。</w:t>
      </w:r>
    </w:p>
    <w:p w:rsidR="00A743AE" w:rsidRPr="00E7405F" w:rsidRDefault="00E7405F">
      <w:pPr>
        <w:pStyle w:val="a4"/>
        <w:wordWrap w:val="0"/>
        <w:spacing w:before="149" w:beforeAutospacing="0" w:after="149" w:afterAutospacing="0" w:line="524" w:lineRule="atLeast"/>
        <w:ind w:firstLine="614"/>
        <w:jc w:val="both"/>
        <w:rPr>
          <w:rFonts w:ascii="仿宋" w:eastAsia="仿宋" w:hAnsi="仿宋" w:cs="仿宋"/>
          <w:sz w:val="32"/>
          <w:szCs w:val="32"/>
          <w:shd w:val="clear" w:color="auto" w:fill="FFFFFF"/>
        </w:rPr>
      </w:pPr>
      <w:r w:rsidRPr="00E7405F">
        <w:rPr>
          <w:rFonts w:ascii="楷体" w:eastAsia="楷体" w:hAnsi="楷体" w:cs="楷体" w:hint="eastAsia"/>
          <w:sz w:val="32"/>
          <w:szCs w:val="32"/>
          <w:shd w:val="clear" w:color="auto" w:fill="FFFFFF"/>
        </w:rPr>
        <w:t>（</w:t>
      </w:r>
      <w:r w:rsidRPr="00E7405F">
        <w:rPr>
          <w:rFonts w:ascii="楷体" w:eastAsia="楷体" w:hAnsi="楷体" w:cs="楷体" w:hint="eastAsia"/>
          <w:sz w:val="32"/>
          <w:szCs w:val="32"/>
          <w:shd w:val="clear" w:color="auto" w:fill="FFFFFF"/>
        </w:rPr>
        <w:t>十</w:t>
      </w:r>
      <w:r w:rsidRPr="00E7405F">
        <w:rPr>
          <w:rFonts w:ascii="楷体" w:eastAsia="楷体" w:hAnsi="楷体" w:cs="楷体" w:hint="eastAsia"/>
          <w:sz w:val="32"/>
          <w:szCs w:val="32"/>
          <w:shd w:val="clear" w:color="auto" w:fill="FFFFFF"/>
        </w:rPr>
        <w:t>）鼓励见习单位留用见习人员。</w:t>
      </w:r>
      <w:r w:rsidRPr="00E7405F">
        <w:rPr>
          <w:rFonts w:ascii="仿宋" w:eastAsia="仿宋" w:hAnsi="仿宋" w:cs="仿宋" w:hint="eastAsia"/>
          <w:sz w:val="32"/>
          <w:szCs w:val="32"/>
          <w:shd w:val="clear" w:color="auto" w:fill="FFFFFF"/>
        </w:rPr>
        <w:t>鼓励见习单位留用见习人员，对见习期未满与高校毕业生签订劳动合同的，给予见习单位剩余期限见习补贴，并按规定给予留用奖励。见习单位正式招用就业见习人员，应依法及时与见习人员签订劳动合同，并按规定到当地人力资源社会保障部门办理就业登记、劳动用工备案、缴纳社会保险等手续。</w:t>
      </w:r>
    </w:p>
    <w:p w:rsidR="00A743AE" w:rsidRPr="00E7405F" w:rsidRDefault="00E7405F">
      <w:pPr>
        <w:pStyle w:val="a4"/>
        <w:spacing w:before="149" w:beforeAutospacing="0" w:after="0" w:afterAutospacing="0" w:line="480" w:lineRule="atLeast"/>
        <w:ind w:firstLine="479"/>
        <w:rPr>
          <w:rFonts w:ascii="仿宋" w:eastAsia="仿宋" w:hAnsi="仿宋" w:cs="仿宋"/>
          <w:sz w:val="32"/>
          <w:szCs w:val="32"/>
        </w:rPr>
      </w:pPr>
      <w:r w:rsidRPr="00E7405F">
        <w:rPr>
          <w:rFonts w:ascii="黑体" w:eastAsia="黑体" w:hAnsi="黑体" w:cs="黑体" w:hint="eastAsia"/>
          <w:spacing w:val="6"/>
          <w:sz w:val="32"/>
          <w:szCs w:val="32"/>
        </w:rPr>
        <w:lastRenderedPageBreak/>
        <w:t>五、其他事项</w:t>
      </w:r>
    </w:p>
    <w:p w:rsidR="00A743AE" w:rsidRPr="00E7405F" w:rsidRDefault="00E7405F">
      <w:pPr>
        <w:pStyle w:val="a4"/>
        <w:spacing w:before="149" w:beforeAutospacing="0" w:after="0" w:afterAutospacing="0" w:line="480" w:lineRule="atLeast"/>
        <w:ind w:firstLine="479"/>
        <w:rPr>
          <w:rFonts w:ascii="仿宋" w:eastAsia="仿宋" w:hAnsi="仿宋" w:cs="仿宋"/>
          <w:spacing w:val="6"/>
          <w:sz w:val="32"/>
          <w:szCs w:val="32"/>
        </w:rPr>
      </w:pPr>
      <w:r w:rsidRPr="00E7405F">
        <w:rPr>
          <w:rFonts w:ascii="仿宋" w:eastAsia="仿宋" w:hAnsi="仿宋" w:cs="仿宋" w:hint="eastAsia"/>
          <w:spacing w:val="6"/>
          <w:sz w:val="32"/>
          <w:szCs w:val="32"/>
        </w:rPr>
        <w:t>为保证工作连续性，此前通过线下已组织实施见习招募的单位，相关人员补贴申报、办理仍按原流程开展。线上服务专区上线运行后实施见习招募的单位，按新要求申报、办理补贴。</w:t>
      </w:r>
    </w:p>
    <w:p w:rsidR="00A743AE" w:rsidRPr="00E7405F" w:rsidRDefault="00E7405F">
      <w:pPr>
        <w:pStyle w:val="a4"/>
        <w:spacing w:before="149" w:beforeAutospacing="0" w:after="0" w:afterAutospacing="0" w:line="480" w:lineRule="atLeast"/>
        <w:ind w:firstLine="479"/>
        <w:rPr>
          <w:rFonts w:ascii="仿宋" w:eastAsia="仿宋" w:hAnsi="仿宋" w:cs="仿宋"/>
          <w:spacing w:val="6"/>
          <w:sz w:val="32"/>
          <w:szCs w:val="32"/>
        </w:rPr>
      </w:pPr>
      <w:r w:rsidRPr="00E7405F">
        <w:rPr>
          <w:rFonts w:ascii="黑体" w:eastAsia="黑体" w:hAnsi="黑体" w:cs="黑体" w:hint="eastAsia"/>
          <w:spacing w:val="6"/>
          <w:sz w:val="32"/>
          <w:szCs w:val="32"/>
        </w:rPr>
        <w:t>六</w:t>
      </w:r>
      <w:r w:rsidRPr="00E7405F">
        <w:rPr>
          <w:rFonts w:ascii="黑体" w:eastAsia="黑体" w:hAnsi="黑体" w:cs="黑体" w:hint="eastAsia"/>
          <w:spacing w:val="6"/>
          <w:sz w:val="32"/>
          <w:szCs w:val="32"/>
        </w:rPr>
        <w:t>、黔东南州青年</w:t>
      </w:r>
      <w:r w:rsidRPr="00E7405F">
        <w:rPr>
          <w:rFonts w:ascii="黑体" w:eastAsia="黑体" w:hAnsi="黑体" w:cs="黑体" w:hint="eastAsia"/>
          <w:spacing w:val="6"/>
          <w:sz w:val="32"/>
          <w:szCs w:val="32"/>
        </w:rPr>
        <w:t>就业</w:t>
      </w:r>
      <w:r w:rsidRPr="00E7405F">
        <w:rPr>
          <w:rFonts w:ascii="黑体" w:eastAsia="黑体" w:hAnsi="黑体" w:cs="黑体" w:hint="eastAsia"/>
          <w:spacing w:val="6"/>
          <w:sz w:val="32"/>
          <w:szCs w:val="32"/>
        </w:rPr>
        <w:t>见习服务机构目录</w:t>
      </w:r>
    </w:p>
    <w:tbl>
      <w:tblPr>
        <w:tblW w:w="8539" w:type="dxa"/>
        <w:tblLayout w:type="fixed"/>
        <w:tblLook w:val="04A0"/>
      </w:tblPr>
      <w:tblGrid>
        <w:gridCol w:w="804"/>
        <w:gridCol w:w="1836"/>
        <w:gridCol w:w="3756"/>
        <w:gridCol w:w="1903"/>
        <w:gridCol w:w="240"/>
      </w:tblGrid>
      <w:tr w:rsidR="00A743AE" w:rsidRPr="00E7405F">
        <w:trPr>
          <w:trHeight w:val="599"/>
        </w:trPr>
        <w:tc>
          <w:tcPr>
            <w:tcW w:w="804"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黑体" w:eastAsia="黑体" w:cs="Lucida Sans"/>
                <w:sz w:val="24"/>
              </w:rPr>
            </w:pPr>
            <w:r w:rsidRPr="00E7405F">
              <w:rPr>
                <w:rFonts w:ascii="黑体" w:eastAsia="黑体" w:cs="Lucida Sans"/>
                <w:sz w:val="24"/>
              </w:rPr>
              <w:t>地区</w:t>
            </w:r>
          </w:p>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黑体" w:eastAsia="黑体" w:cs="Lucida Sans"/>
                <w:sz w:val="24"/>
              </w:rPr>
            </w:pPr>
            <w:r w:rsidRPr="00E7405F">
              <w:rPr>
                <w:rFonts w:ascii="黑体" w:eastAsia="黑体" w:cs="Lucida Sans"/>
                <w:sz w:val="24"/>
              </w:rPr>
              <w:t>服务机构名称</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黑体" w:eastAsia="黑体" w:cs="Lucida Sans"/>
                <w:sz w:val="24"/>
              </w:rPr>
            </w:pPr>
            <w:r w:rsidRPr="00E7405F">
              <w:rPr>
                <w:rFonts w:ascii="黑体" w:eastAsia="黑体" w:cs="Lucida Sans"/>
                <w:sz w:val="24"/>
              </w:rPr>
              <w:t>地址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黑体" w:eastAsia="黑体" w:cs="Lucida Sans"/>
                <w:sz w:val="24"/>
              </w:rPr>
            </w:pPr>
            <w:r w:rsidRPr="00E7405F">
              <w:rPr>
                <w:rFonts w:ascii="黑体" w:eastAsia="黑体" w:cs="Lucida Sans"/>
                <w:sz w:val="24"/>
              </w:rPr>
              <w:t>联系电话</w:t>
            </w:r>
          </w:p>
        </w:tc>
        <w:tc>
          <w:tcPr>
            <w:tcW w:w="240" w:type="dxa"/>
            <w:tcBorders>
              <w:top w:val="nil"/>
              <w:left w:val="nil"/>
              <w:bottom w:val="nil"/>
              <w:right w:val="nil"/>
              <w:tl2br w:val="nil"/>
              <w:tr2bl w:val="nil"/>
            </w:tcBorders>
            <w:vAlign w:val="center"/>
          </w:tcPr>
          <w:p w:rsidR="00A743AE" w:rsidRPr="00E7405F" w:rsidRDefault="00A743AE">
            <w:pPr>
              <w:jc w:val="center"/>
              <w:rPr>
                <w:rFonts w:ascii="黑体" w:eastAsia="黑体"/>
                <w:sz w:val="22"/>
              </w:rPr>
            </w:pPr>
          </w:p>
        </w:tc>
      </w:tr>
      <w:tr w:rsidR="00A743AE" w:rsidRPr="00E7405F">
        <w:trPr>
          <w:trHeight w:val="539"/>
        </w:trPr>
        <w:tc>
          <w:tcPr>
            <w:tcW w:w="804" w:type="dxa"/>
            <w:vMerge w:val="restart"/>
            <w:tcBorders>
              <w:top w:val="single" w:sz="6" w:space="0" w:color="auto"/>
              <w:left w:val="single" w:sz="6" w:space="0" w:color="auto"/>
              <w:bottom w:val="nil"/>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黔东南州</w:t>
            </w:r>
          </w:p>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黔东南州就业局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hint="eastAsia"/>
                <w:sz w:val="22"/>
              </w:rPr>
              <w:t>贵州省</w:t>
            </w:r>
            <w:r w:rsidRPr="00E7405F">
              <w:rPr>
                <w:rFonts w:ascii="宋体" w:cs="Lucida Sans"/>
                <w:sz w:val="22"/>
              </w:rPr>
              <w:t>凯里市嘉瑞广场</w:t>
            </w:r>
            <w:r w:rsidRPr="00E7405F">
              <w:rPr>
                <w:rFonts w:ascii="宋体" w:cs="Lucida Sans"/>
                <w:sz w:val="22"/>
              </w:rPr>
              <w:t>5</w:t>
            </w:r>
            <w:r w:rsidRPr="00E7405F">
              <w:rPr>
                <w:rFonts w:ascii="宋体" w:cs="Lucida Sans"/>
                <w:sz w:val="22"/>
              </w:rPr>
              <w:t>号楼</w:t>
            </w:r>
            <w:r w:rsidRPr="00E7405F">
              <w:rPr>
                <w:rFonts w:ascii="宋体" w:cs="Lucida Sans"/>
                <w:sz w:val="22"/>
              </w:rPr>
              <w:t>3</w:t>
            </w:r>
            <w:r w:rsidRPr="00E7405F">
              <w:rPr>
                <w:rFonts w:ascii="宋体" w:cs="Lucida Sans"/>
                <w:sz w:val="22"/>
              </w:rPr>
              <w:t>楼</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0855-8234360</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854"/>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凯里市人才交流中心</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贵州省凯里市金山大道</w:t>
            </w:r>
            <w:r w:rsidRPr="00E7405F">
              <w:rPr>
                <w:rFonts w:ascii="宋体" w:cs="Lucida Sans"/>
                <w:sz w:val="22"/>
              </w:rPr>
              <w:t>18</w:t>
            </w:r>
            <w:r w:rsidRPr="00E7405F">
              <w:rPr>
                <w:rFonts w:ascii="宋体" w:cs="Lucida Sans"/>
                <w:sz w:val="22"/>
              </w:rPr>
              <w:t>号市人力资源和社会保障局</w:t>
            </w:r>
            <w:r w:rsidRPr="00E7405F">
              <w:rPr>
                <w:rFonts w:ascii="宋体" w:cs="Lucida Sans"/>
                <w:sz w:val="22"/>
              </w:rPr>
              <w:t>601</w:t>
            </w:r>
            <w:r w:rsidRPr="00E7405F">
              <w:rPr>
                <w:rFonts w:ascii="宋体" w:cs="Lucida Sans"/>
                <w:sz w:val="22"/>
              </w:rPr>
              <w:t>室</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 xml:space="preserve"> 0855</w:t>
            </w:r>
            <w:r w:rsidRPr="00E7405F">
              <w:rPr>
                <w:rFonts w:ascii="宋体" w:cs="Lucida Sans" w:hint="eastAsia"/>
                <w:sz w:val="22"/>
              </w:rPr>
              <w:t>-</w:t>
            </w:r>
            <w:r w:rsidRPr="00E7405F">
              <w:rPr>
                <w:rFonts w:ascii="宋体" w:cs="Lucida Sans"/>
                <w:sz w:val="22"/>
              </w:rPr>
              <w:t>8653933</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65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nil"/>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丹寨县就业局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贵州省丹寨县人力资源和社会保障局</w:t>
            </w:r>
            <w:r w:rsidRPr="00E7405F">
              <w:rPr>
                <w:rFonts w:ascii="宋体" w:cs="Lucida Sans"/>
                <w:sz w:val="22"/>
              </w:rPr>
              <w:t>306</w:t>
            </w:r>
            <w:r w:rsidRPr="00E7405F">
              <w:rPr>
                <w:rFonts w:ascii="宋体" w:cs="Lucida Sans"/>
                <w:sz w:val="22"/>
              </w:rPr>
              <w:t>室</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0855-3613336</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824"/>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麻江县就业局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贵州省麻江县群众工作中心</w:t>
            </w:r>
            <w:r w:rsidRPr="00E7405F">
              <w:rPr>
                <w:rFonts w:ascii="宋体" w:cs="Lucida Sans"/>
                <w:sz w:val="22"/>
              </w:rPr>
              <w:t>3</w:t>
            </w:r>
            <w:r w:rsidRPr="00E7405F">
              <w:rPr>
                <w:rFonts w:ascii="宋体" w:cs="Lucida Sans"/>
                <w:sz w:val="22"/>
              </w:rPr>
              <w:t>楼</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0855-3881835</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53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黄平县就业服务中心</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贵州省黄平县人力资源和社会保障局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 xml:space="preserve">0855-3930370           </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704"/>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施秉县人才交流服务中心</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贵州省施秉县县府路</w:t>
            </w:r>
            <w:r w:rsidRPr="00E7405F">
              <w:rPr>
                <w:rFonts w:ascii="宋体" w:cs="Lucida Sans"/>
                <w:sz w:val="22"/>
              </w:rPr>
              <w:t>25</w:t>
            </w:r>
            <w:r w:rsidRPr="00E7405F">
              <w:rPr>
                <w:rFonts w:ascii="宋体" w:cs="Lucida Sans"/>
                <w:sz w:val="22"/>
              </w:rPr>
              <w:t>号</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0855-4229837</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77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镇远县就业服务中心</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贵州省黔东南州镇远县西秀街</w:t>
            </w:r>
            <w:r w:rsidRPr="00E7405F">
              <w:rPr>
                <w:rFonts w:ascii="宋体" w:cs="Lucida Sans"/>
                <w:sz w:val="22"/>
              </w:rPr>
              <w:t>9</w:t>
            </w:r>
            <w:r w:rsidRPr="00E7405F">
              <w:rPr>
                <w:rFonts w:ascii="宋体" w:cs="Lucida Sans"/>
                <w:sz w:val="22"/>
              </w:rPr>
              <w:t>号人力资源和社会保障局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0855-5726368</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53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岑巩县就业局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贵州省岑巩县思州文苑就业局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w:t>
            </w:r>
            <w:r w:rsidRPr="00E7405F">
              <w:rPr>
                <w:rFonts w:ascii="宋体" w:cs="Lucida Sans" w:hint="eastAsia"/>
                <w:sz w:val="22"/>
              </w:rPr>
              <w:t>-</w:t>
            </w:r>
            <w:r w:rsidRPr="00E7405F">
              <w:rPr>
                <w:rFonts w:ascii="宋体" w:cs="Lucida Sans"/>
                <w:sz w:val="22"/>
              </w:rPr>
              <w:t>3573793</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53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三穗县就业局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贵州省三穗县政务服务中心</w:t>
            </w:r>
            <w:r w:rsidRPr="00E7405F">
              <w:rPr>
                <w:rFonts w:ascii="宋体" w:cs="Lucida Sans" w:hint="eastAsia"/>
                <w:sz w:val="22"/>
              </w:rPr>
              <w:t>一</w:t>
            </w:r>
            <w:r w:rsidRPr="00E7405F">
              <w:rPr>
                <w:rFonts w:ascii="宋体" w:cs="Lucida Sans"/>
                <w:sz w:val="22"/>
              </w:rPr>
              <w:t>楼就业局窗口</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0855-3853023</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53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天柱县人才交流服务中心</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贵州省天柱县凤城街道正中街</w:t>
            </w:r>
            <w:r w:rsidRPr="00E7405F">
              <w:rPr>
                <w:rFonts w:ascii="宋体" w:cs="Lucida Sans"/>
                <w:sz w:val="22"/>
              </w:rPr>
              <w:t>18</w:t>
            </w:r>
            <w:r w:rsidRPr="00E7405F">
              <w:rPr>
                <w:rFonts w:ascii="宋体" w:cs="Lucida Sans"/>
                <w:sz w:val="22"/>
              </w:rPr>
              <w:t>号</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0855-7525726</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65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锦屏县就业局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贵州省锦屏县三江镇红宝石广场</w:t>
            </w:r>
            <w:r w:rsidRPr="00E7405F">
              <w:rPr>
                <w:rFonts w:ascii="宋体" w:cs="Lucida Sans"/>
                <w:sz w:val="22"/>
              </w:rPr>
              <w:t>7</w:t>
            </w:r>
            <w:r w:rsidRPr="00E7405F">
              <w:rPr>
                <w:rFonts w:ascii="宋体" w:cs="Lucida Sans"/>
                <w:sz w:val="22"/>
              </w:rPr>
              <w:t>栋</w:t>
            </w:r>
            <w:r w:rsidRPr="00E7405F">
              <w:rPr>
                <w:rFonts w:ascii="宋体" w:cs="Lucida Sans"/>
                <w:sz w:val="22"/>
              </w:rPr>
              <w:t>3</w:t>
            </w:r>
            <w:r w:rsidRPr="00E7405F">
              <w:rPr>
                <w:rFonts w:ascii="宋体" w:cs="Lucida Sans"/>
                <w:sz w:val="22"/>
              </w:rPr>
              <w:t>单元五楼</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w:t>
            </w:r>
            <w:r w:rsidRPr="00E7405F">
              <w:rPr>
                <w:rFonts w:ascii="宋体" w:cs="Lucida Sans" w:hint="eastAsia"/>
                <w:sz w:val="22"/>
              </w:rPr>
              <w:t>-</w:t>
            </w:r>
            <w:r w:rsidRPr="00E7405F">
              <w:rPr>
                <w:rFonts w:ascii="宋体" w:cs="Lucida Sans"/>
                <w:sz w:val="22"/>
              </w:rPr>
              <w:t>7220045</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71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黎平县就业局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贵州省黎平县南泉山政务中心大厅二楼</w:t>
            </w:r>
            <w:r w:rsidRPr="00E7405F">
              <w:rPr>
                <w:rFonts w:ascii="宋体" w:cs="Lucida Sans"/>
                <w:sz w:val="22"/>
              </w:rPr>
              <w:t>210</w:t>
            </w:r>
            <w:r w:rsidRPr="00E7405F">
              <w:rPr>
                <w:rFonts w:ascii="宋体" w:cs="Lucida Sans"/>
                <w:sz w:val="22"/>
              </w:rPr>
              <w:t>办公室</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0855-6221237</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47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从江县就业局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贵州省从江县銮里大道人力资源和社会保障局一楼</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0855-6418467</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71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榕江县就业局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贵州省榕江县古州镇西环北路</w:t>
            </w:r>
            <w:r w:rsidRPr="00E7405F">
              <w:rPr>
                <w:rFonts w:ascii="宋体" w:cs="Lucida Sans"/>
                <w:sz w:val="22"/>
              </w:rPr>
              <w:t>55</w:t>
            </w:r>
            <w:r w:rsidRPr="00E7405F">
              <w:rPr>
                <w:rFonts w:ascii="宋体" w:cs="Lucida Sans"/>
                <w:sz w:val="22"/>
              </w:rPr>
              <w:t>号人力资源和社会保障局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0855-6622082</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80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雷山县就业局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贵州省雷山县丹江镇雷西路</w:t>
            </w:r>
            <w:r w:rsidRPr="00E7405F">
              <w:rPr>
                <w:rFonts w:ascii="宋体" w:cs="Lucida Sans"/>
                <w:sz w:val="22"/>
              </w:rPr>
              <w:t>1</w:t>
            </w:r>
            <w:r w:rsidRPr="00E7405F">
              <w:rPr>
                <w:rFonts w:ascii="宋体" w:cs="Lucida Sans"/>
                <w:sz w:val="22"/>
              </w:rPr>
              <w:t>号人力资源和社会保障局办公室</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0855-3333664</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539"/>
        </w:trPr>
        <w:tc>
          <w:tcPr>
            <w:tcW w:w="804" w:type="dxa"/>
            <w:vMerge/>
            <w:tcBorders>
              <w:top w:val="nil"/>
              <w:left w:val="single" w:sz="6" w:space="0" w:color="auto"/>
              <w:bottom w:val="nil"/>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台江县就业服务中心</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贵州省台江县人力资源和社会保障局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0855-3840001</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r w:rsidR="00A743AE" w:rsidRPr="00E7405F">
        <w:trPr>
          <w:trHeight w:val="809"/>
        </w:trPr>
        <w:tc>
          <w:tcPr>
            <w:tcW w:w="804" w:type="dxa"/>
            <w:vMerge/>
            <w:tcBorders>
              <w:top w:val="nil"/>
              <w:left w:val="single" w:sz="6" w:space="0" w:color="auto"/>
              <w:bottom w:val="single" w:sz="6" w:space="0" w:color="auto"/>
              <w:right w:val="single" w:sz="6" w:space="0" w:color="auto"/>
              <w:tl2br w:val="nil"/>
              <w:tr2bl w:val="nil"/>
            </w:tcBorders>
            <w:vAlign w:val="center"/>
          </w:tcPr>
          <w:p w:rsidR="00A743AE" w:rsidRPr="00E7405F" w:rsidRDefault="00A743AE"/>
        </w:tc>
        <w:tc>
          <w:tcPr>
            <w:tcW w:w="183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剑河县就业局</w:t>
            </w:r>
          </w:p>
        </w:tc>
        <w:tc>
          <w:tcPr>
            <w:tcW w:w="3756"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rPr>
                <w:rFonts w:ascii="宋体" w:cs="Lucida Sans"/>
                <w:sz w:val="22"/>
              </w:rPr>
            </w:pPr>
            <w:r w:rsidRPr="00E7405F">
              <w:rPr>
                <w:rFonts w:ascii="宋体" w:cs="Lucida Sans"/>
                <w:sz w:val="22"/>
              </w:rPr>
              <w:t>贵州省黔东南州剑河县革东镇县府路</w:t>
            </w:r>
            <w:r w:rsidRPr="00E7405F">
              <w:rPr>
                <w:rFonts w:ascii="宋体" w:cs="Lucida Sans"/>
                <w:sz w:val="22"/>
              </w:rPr>
              <w:t>1</w:t>
            </w:r>
            <w:r w:rsidRPr="00E7405F">
              <w:rPr>
                <w:rFonts w:ascii="宋体" w:cs="Lucida Sans"/>
                <w:sz w:val="22"/>
              </w:rPr>
              <w:t>号人力资源和社会保障局</w:t>
            </w:r>
          </w:p>
        </w:tc>
        <w:tc>
          <w:tcPr>
            <w:tcW w:w="1903" w:type="dxa"/>
            <w:tcBorders>
              <w:top w:val="single" w:sz="6" w:space="0" w:color="auto"/>
              <w:left w:val="single" w:sz="6" w:space="0" w:color="auto"/>
              <w:bottom w:val="single" w:sz="6" w:space="0" w:color="auto"/>
              <w:right w:val="single" w:sz="6" w:space="0" w:color="auto"/>
              <w:tl2br w:val="nil"/>
              <w:tr2bl w:val="nil"/>
            </w:tcBorders>
            <w:vAlign w:val="center"/>
          </w:tcPr>
          <w:p w:rsidR="00A743AE" w:rsidRPr="00E7405F" w:rsidRDefault="00E7405F">
            <w:pPr>
              <w:jc w:val="center"/>
              <w:rPr>
                <w:rFonts w:ascii="宋体" w:cs="Lucida Sans"/>
                <w:sz w:val="22"/>
              </w:rPr>
            </w:pPr>
            <w:r w:rsidRPr="00E7405F">
              <w:rPr>
                <w:rFonts w:ascii="宋体" w:cs="Lucida Sans"/>
                <w:sz w:val="22"/>
              </w:rPr>
              <w:t>0855-5223486</w:t>
            </w:r>
          </w:p>
        </w:tc>
        <w:tc>
          <w:tcPr>
            <w:tcW w:w="240" w:type="dxa"/>
            <w:tcBorders>
              <w:top w:val="nil"/>
              <w:left w:val="nil"/>
              <w:bottom w:val="nil"/>
              <w:right w:val="nil"/>
              <w:tl2br w:val="nil"/>
              <w:tr2bl w:val="nil"/>
            </w:tcBorders>
            <w:vAlign w:val="center"/>
          </w:tcPr>
          <w:p w:rsidR="00A743AE" w:rsidRPr="00E7405F" w:rsidRDefault="00A743AE">
            <w:pPr>
              <w:jc w:val="center"/>
              <w:rPr>
                <w:rFonts w:ascii="宋体"/>
                <w:sz w:val="22"/>
              </w:rPr>
            </w:pPr>
          </w:p>
        </w:tc>
      </w:tr>
    </w:tbl>
    <w:p w:rsidR="00A743AE" w:rsidRPr="00E7405F" w:rsidRDefault="00A743AE">
      <w:pPr>
        <w:pStyle w:val="a4"/>
        <w:wordWrap w:val="0"/>
        <w:spacing w:before="149" w:beforeAutospacing="0" w:after="149" w:afterAutospacing="0" w:line="524" w:lineRule="atLeast"/>
        <w:rPr>
          <w:rFonts w:ascii="微软雅黑" w:hAnsi="微软雅黑"/>
          <w:sz w:val="21"/>
        </w:rPr>
      </w:pPr>
    </w:p>
    <w:p w:rsidR="00A743AE" w:rsidRPr="00E7405F" w:rsidRDefault="00A743AE">
      <w:pPr>
        <w:widowControl/>
        <w:jc w:val="left"/>
        <w:rPr>
          <w:rFonts w:ascii="仿宋" w:eastAsia="仿宋" w:hAnsi="仿宋" w:cs="仿宋"/>
          <w:spacing w:val="6"/>
          <w:sz w:val="32"/>
          <w:szCs w:val="32"/>
        </w:rPr>
      </w:pPr>
    </w:p>
    <w:p w:rsidR="00A743AE" w:rsidRPr="00E7405F" w:rsidRDefault="00E7405F">
      <w:pPr>
        <w:widowControl/>
        <w:ind w:leftChars="152" w:left="1647" w:hangingChars="400" w:hanging="1328"/>
        <w:jc w:val="left"/>
        <w:rPr>
          <w:rFonts w:ascii="仿宋" w:eastAsia="仿宋" w:hAnsi="仿宋" w:cs="仿宋"/>
          <w:spacing w:val="6"/>
          <w:sz w:val="32"/>
          <w:szCs w:val="32"/>
        </w:rPr>
      </w:pPr>
      <w:r w:rsidRPr="00E7405F">
        <w:rPr>
          <w:rFonts w:ascii="仿宋" w:eastAsia="仿宋" w:hAnsi="仿宋" w:cs="仿宋" w:hint="eastAsia"/>
          <w:spacing w:val="6"/>
          <w:sz w:val="32"/>
          <w:szCs w:val="32"/>
        </w:rPr>
        <w:t>附件：</w:t>
      </w:r>
      <w:r w:rsidRPr="00E7405F">
        <w:rPr>
          <w:rFonts w:ascii="仿宋" w:eastAsia="仿宋" w:hAnsi="仿宋" w:cs="仿宋" w:hint="eastAsia"/>
          <w:spacing w:val="6"/>
          <w:sz w:val="32"/>
          <w:szCs w:val="32"/>
        </w:rPr>
        <w:t>1.</w:t>
      </w:r>
      <w:r w:rsidRPr="00E7405F">
        <w:rPr>
          <w:rFonts w:ascii="仿宋" w:eastAsia="仿宋" w:hAnsi="仿宋" w:cs="仿宋" w:hint="eastAsia"/>
          <w:spacing w:val="6"/>
          <w:sz w:val="32"/>
          <w:szCs w:val="32"/>
        </w:rPr>
        <w:t>贵州省青年就业见习线上服务专区</w:t>
      </w:r>
      <w:r w:rsidRPr="00E7405F">
        <w:rPr>
          <w:rFonts w:ascii="仿宋" w:eastAsia="仿宋" w:hAnsi="仿宋" w:cs="仿宋"/>
          <w:spacing w:val="6"/>
          <w:sz w:val="32"/>
          <w:szCs w:val="32"/>
        </w:rPr>
        <w:t>见习单位用户操作指南</w:t>
      </w:r>
    </w:p>
    <w:p w:rsidR="00A743AE" w:rsidRPr="00E7405F" w:rsidRDefault="00E7405F">
      <w:pPr>
        <w:widowControl/>
        <w:ind w:leftChars="608" w:left="1609" w:hangingChars="100" w:hanging="332"/>
        <w:jc w:val="left"/>
        <w:rPr>
          <w:rFonts w:ascii="仿宋" w:eastAsia="仿宋" w:hAnsi="仿宋" w:cs="仿宋"/>
          <w:spacing w:val="6"/>
          <w:sz w:val="32"/>
          <w:szCs w:val="32"/>
        </w:rPr>
      </w:pPr>
      <w:r w:rsidRPr="00E7405F">
        <w:rPr>
          <w:rFonts w:ascii="仿宋" w:eastAsia="仿宋" w:hAnsi="仿宋" w:cs="仿宋" w:hint="eastAsia"/>
          <w:spacing w:val="6"/>
          <w:sz w:val="32"/>
          <w:szCs w:val="32"/>
        </w:rPr>
        <w:t>2.</w:t>
      </w:r>
      <w:r w:rsidRPr="00E7405F">
        <w:rPr>
          <w:rFonts w:ascii="仿宋" w:eastAsia="仿宋" w:hAnsi="仿宋" w:cs="仿宋" w:hint="eastAsia"/>
          <w:spacing w:val="6"/>
          <w:sz w:val="32"/>
          <w:szCs w:val="32"/>
        </w:rPr>
        <w:t>贵州省青年就业见习线上服务专区</w:t>
      </w:r>
      <w:r w:rsidRPr="00E7405F">
        <w:rPr>
          <w:rFonts w:ascii="仿宋" w:eastAsia="仿宋" w:hAnsi="仿宋" w:cs="仿宋"/>
          <w:spacing w:val="6"/>
          <w:sz w:val="32"/>
          <w:szCs w:val="32"/>
        </w:rPr>
        <w:t>见习单位用户操作指南</w:t>
      </w:r>
    </w:p>
    <w:p w:rsidR="00A743AE" w:rsidRPr="00E7405F" w:rsidRDefault="00E7405F">
      <w:pPr>
        <w:widowControl/>
        <w:ind w:firstLineChars="400" w:firstLine="1328"/>
        <w:jc w:val="left"/>
        <w:rPr>
          <w:rFonts w:ascii="仿宋" w:eastAsia="仿宋" w:hAnsi="仿宋" w:cs="仿宋"/>
          <w:spacing w:val="6"/>
          <w:sz w:val="32"/>
          <w:szCs w:val="32"/>
        </w:rPr>
      </w:pPr>
      <w:r w:rsidRPr="00E7405F">
        <w:rPr>
          <w:rFonts w:ascii="仿宋" w:eastAsia="仿宋" w:hAnsi="仿宋" w:cs="仿宋" w:hint="eastAsia"/>
          <w:spacing w:val="6"/>
          <w:sz w:val="32"/>
          <w:szCs w:val="32"/>
        </w:rPr>
        <w:t>3.</w:t>
      </w:r>
      <w:r w:rsidRPr="00E7405F">
        <w:rPr>
          <w:rFonts w:ascii="仿宋" w:eastAsia="仿宋" w:hAnsi="仿宋" w:cs="仿宋" w:hint="eastAsia"/>
          <w:sz w:val="32"/>
          <w:szCs w:val="32"/>
          <w:shd w:val="clear" w:color="auto" w:fill="FFFFFF"/>
        </w:rPr>
        <w:t>贵州省就业见习协议书</w:t>
      </w:r>
    </w:p>
    <w:p w:rsidR="00A743AE" w:rsidRPr="00E7405F" w:rsidRDefault="00E7405F">
      <w:pPr>
        <w:widowControl/>
        <w:ind w:firstLineChars="400" w:firstLine="1280"/>
        <w:jc w:val="left"/>
        <w:rPr>
          <w:rFonts w:ascii="仿宋" w:eastAsia="仿宋" w:hAnsi="仿宋" w:cs="仿宋"/>
          <w:sz w:val="32"/>
          <w:szCs w:val="32"/>
          <w:shd w:val="clear" w:color="auto" w:fill="FFFFFF"/>
        </w:rPr>
      </w:pPr>
      <w:r w:rsidRPr="00E7405F">
        <w:rPr>
          <w:rFonts w:ascii="仿宋" w:eastAsia="仿宋" w:hAnsi="仿宋" w:cs="仿宋" w:hint="eastAsia"/>
          <w:sz w:val="32"/>
          <w:szCs w:val="32"/>
          <w:shd w:val="clear" w:color="auto" w:fill="FFFFFF"/>
        </w:rPr>
        <w:t>4.</w:t>
      </w:r>
      <w:r w:rsidRPr="00E7405F">
        <w:rPr>
          <w:rFonts w:ascii="仿宋" w:eastAsia="仿宋" w:hAnsi="仿宋" w:cs="仿宋" w:hint="eastAsia"/>
          <w:sz w:val="32"/>
          <w:szCs w:val="32"/>
          <w:shd w:val="clear" w:color="auto" w:fill="FFFFFF"/>
        </w:rPr>
        <w:t>黔东南州青年就业见习登记表</w:t>
      </w:r>
    </w:p>
    <w:p w:rsidR="00A743AE" w:rsidRPr="00E7405F" w:rsidRDefault="00E7405F">
      <w:pPr>
        <w:widowControl/>
        <w:ind w:leftChars="608" w:left="1597" w:hangingChars="100" w:hanging="320"/>
        <w:jc w:val="left"/>
        <w:rPr>
          <w:rFonts w:ascii="仿宋_GB2312" w:eastAsia="仿宋_GB2312"/>
          <w:sz w:val="32"/>
          <w:szCs w:val="32"/>
          <w:shd w:val="clear" w:color="auto" w:fill="FFFFFF"/>
        </w:rPr>
      </w:pPr>
      <w:r w:rsidRPr="00E7405F">
        <w:rPr>
          <w:rFonts w:ascii="仿宋_GB2312" w:eastAsia="仿宋_GB2312" w:hint="eastAsia"/>
          <w:sz w:val="32"/>
          <w:szCs w:val="32"/>
          <w:shd w:val="clear" w:color="auto" w:fill="FFFFFF"/>
        </w:rPr>
        <w:t>5.</w:t>
      </w:r>
      <w:r w:rsidRPr="00E7405F">
        <w:rPr>
          <w:rFonts w:ascii="仿宋_GB2312" w:eastAsia="仿宋_GB2312" w:hint="eastAsia"/>
          <w:sz w:val="32"/>
          <w:szCs w:val="32"/>
          <w:shd w:val="clear" w:color="auto" w:fill="FFFFFF"/>
        </w:rPr>
        <w:t>贵州省就业见习鉴定表</w:t>
      </w:r>
    </w:p>
    <w:p w:rsidR="00A743AE" w:rsidRPr="00E7405F" w:rsidRDefault="00E7405F">
      <w:pPr>
        <w:pStyle w:val="a0"/>
        <w:rPr>
          <w:rFonts w:ascii="仿宋_GB2312" w:eastAsia="仿宋_GB2312"/>
          <w:sz w:val="32"/>
          <w:szCs w:val="32"/>
          <w:shd w:val="clear" w:color="auto" w:fill="FFFFFF"/>
        </w:rPr>
      </w:pPr>
      <w:r w:rsidRPr="00E7405F">
        <w:rPr>
          <w:rFonts w:ascii="仿宋_GB2312" w:eastAsia="仿宋_GB2312" w:hint="eastAsia"/>
          <w:sz w:val="32"/>
          <w:szCs w:val="32"/>
          <w:shd w:val="clear" w:color="auto" w:fill="FFFFFF"/>
        </w:rPr>
        <w:t xml:space="preserve">     6.</w:t>
      </w:r>
      <w:r w:rsidRPr="00E7405F">
        <w:rPr>
          <w:rFonts w:ascii="仿宋_GB2312" w:eastAsia="仿宋_GB2312" w:hint="eastAsia"/>
          <w:sz w:val="32"/>
          <w:szCs w:val="32"/>
          <w:shd w:val="clear" w:color="auto" w:fill="FFFFFF"/>
        </w:rPr>
        <w:t>黔东南州青年就业见习人员花名册</w:t>
      </w:r>
    </w:p>
    <w:p w:rsidR="00A743AE" w:rsidRPr="00E7405F" w:rsidRDefault="00E7405F">
      <w:pPr>
        <w:rPr>
          <w:rFonts w:ascii="仿宋_GB2312" w:eastAsia="仿宋_GB2312"/>
          <w:sz w:val="32"/>
          <w:szCs w:val="32"/>
          <w:shd w:val="clear" w:color="auto" w:fill="FFFFFF"/>
        </w:rPr>
      </w:pPr>
      <w:r w:rsidRPr="00E7405F">
        <w:rPr>
          <w:rFonts w:ascii="仿宋_GB2312" w:eastAsia="仿宋_GB2312" w:hint="eastAsia"/>
          <w:sz w:val="32"/>
          <w:szCs w:val="32"/>
          <w:shd w:val="clear" w:color="auto" w:fill="FFFFFF"/>
        </w:rPr>
        <w:t xml:space="preserve">      </w:t>
      </w:r>
      <w:r w:rsidRPr="00E7405F">
        <w:rPr>
          <w:rFonts w:ascii="仿宋_GB2312" w:eastAsia="仿宋_GB2312" w:hint="eastAsia"/>
          <w:sz w:val="32"/>
          <w:szCs w:val="32"/>
          <w:shd w:val="clear" w:color="auto" w:fill="FFFFFF"/>
        </w:rPr>
        <w:t xml:space="preserve"> </w:t>
      </w:r>
    </w:p>
    <w:p w:rsidR="00A743AE" w:rsidRPr="00E7405F" w:rsidRDefault="00E7405F">
      <w:pPr>
        <w:tabs>
          <w:tab w:val="left" w:pos="1251"/>
        </w:tabs>
        <w:jc w:val="left"/>
        <w:rPr>
          <w:rFonts w:ascii="仿宋" w:eastAsia="仿宋" w:hAnsi="仿宋" w:cs="仿宋"/>
          <w:sz w:val="32"/>
          <w:szCs w:val="32"/>
        </w:rPr>
      </w:pPr>
      <w:r w:rsidRPr="00E7405F">
        <w:rPr>
          <w:rFonts w:ascii="仿宋" w:eastAsia="仿宋" w:hAnsi="仿宋" w:cs="仿宋" w:hint="eastAsia"/>
          <w:sz w:val="32"/>
          <w:szCs w:val="32"/>
        </w:rPr>
        <w:tab/>
      </w:r>
    </w:p>
    <w:p w:rsidR="00A743AE" w:rsidRPr="00E7405F" w:rsidRDefault="00A743AE"/>
    <w:p w:rsidR="00A743AE" w:rsidRPr="00E7405F" w:rsidRDefault="00A743AE"/>
    <w:p w:rsidR="00A743AE" w:rsidRPr="00E7405F" w:rsidRDefault="00A743AE"/>
    <w:p w:rsidR="00A743AE" w:rsidRPr="00E7405F" w:rsidRDefault="00E7405F">
      <w:pPr>
        <w:tabs>
          <w:tab w:val="left" w:pos="5571"/>
        </w:tabs>
        <w:ind w:firstLineChars="1100" w:firstLine="3520"/>
        <w:jc w:val="left"/>
        <w:rPr>
          <w:rFonts w:ascii="仿宋_GB2312" w:eastAsia="仿宋_GB2312"/>
          <w:sz w:val="32"/>
          <w:szCs w:val="32"/>
          <w:shd w:val="clear" w:color="auto" w:fill="FFFFFF"/>
        </w:rPr>
      </w:pPr>
      <w:r w:rsidRPr="00E7405F">
        <w:rPr>
          <w:rFonts w:ascii="仿宋_GB2312" w:eastAsia="仿宋_GB2312" w:hint="eastAsia"/>
          <w:sz w:val="32"/>
          <w:szCs w:val="32"/>
          <w:shd w:val="clear" w:color="auto" w:fill="FFFFFF"/>
        </w:rPr>
        <w:t>黔东南州人力资源和社会保障局</w:t>
      </w:r>
    </w:p>
    <w:p w:rsidR="00A743AE" w:rsidRPr="00E7405F" w:rsidRDefault="00E7405F">
      <w:pPr>
        <w:tabs>
          <w:tab w:val="left" w:pos="5226"/>
        </w:tabs>
        <w:jc w:val="left"/>
        <w:rPr>
          <w:rFonts w:ascii="仿宋_GB2312" w:eastAsia="仿宋_GB2312"/>
          <w:sz w:val="32"/>
          <w:szCs w:val="32"/>
          <w:shd w:val="clear" w:color="auto" w:fill="FFFFFF"/>
        </w:rPr>
      </w:pPr>
      <w:r w:rsidRPr="00E7405F">
        <w:rPr>
          <w:rFonts w:ascii="仿宋_GB2312" w:eastAsia="仿宋_GB2312" w:hint="eastAsia"/>
          <w:sz w:val="32"/>
          <w:szCs w:val="32"/>
          <w:shd w:val="clear" w:color="auto" w:fill="FFFFFF"/>
        </w:rPr>
        <w:tab/>
        <w:t>2022</w:t>
      </w:r>
      <w:r w:rsidRPr="00E7405F">
        <w:rPr>
          <w:rFonts w:ascii="仿宋_GB2312" w:eastAsia="仿宋_GB2312" w:hint="eastAsia"/>
          <w:sz w:val="32"/>
          <w:szCs w:val="32"/>
          <w:shd w:val="clear" w:color="auto" w:fill="FFFFFF"/>
        </w:rPr>
        <w:t>年</w:t>
      </w:r>
      <w:r w:rsidRPr="00E7405F">
        <w:rPr>
          <w:rFonts w:ascii="仿宋_GB2312" w:eastAsia="仿宋_GB2312" w:hint="eastAsia"/>
          <w:sz w:val="32"/>
          <w:szCs w:val="32"/>
          <w:shd w:val="clear" w:color="auto" w:fill="FFFFFF"/>
        </w:rPr>
        <w:t>5</w:t>
      </w:r>
      <w:r w:rsidRPr="00E7405F">
        <w:rPr>
          <w:rFonts w:ascii="仿宋_GB2312" w:eastAsia="仿宋_GB2312" w:hint="eastAsia"/>
          <w:sz w:val="32"/>
          <w:szCs w:val="32"/>
          <w:shd w:val="clear" w:color="auto" w:fill="FFFFFF"/>
        </w:rPr>
        <w:t>月</w:t>
      </w:r>
      <w:r w:rsidRPr="00E7405F">
        <w:rPr>
          <w:rFonts w:ascii="仿宋_GB2312" w:eastAsia="仿宋_GB2312" w:hint="eastAsia"/>
          <w:sz w:val="32"/>
          <w:szCs w:val="32"/>
          <w:shd w:val="clear" w:color="auto" w:fill="FFFFFF"/>
        </w:rPr>
        <w:t>6</w:t>
      </w:r>
      <w:r w:rsidRPr="00E7405F">
        <w:rPr>
          <w:rFonts w:ascii="仿宋_GB2312" w:eastAsia="仿宋_GB2312" w:hint="eastAsia"/>
          <w:sz w:val="32"/>
          <w:szCs w:val="32"/>
          <w:shd w:val="clear" w:color="auto" w:fill="FFFFFF"/>
        </w:rPr>
        <w:t>日</w:t>
      </w:r>
    </w:p>
    <w:sectPr w:rsidR="00A743AE" w:rsidRPr="00E7405F" w:rsidSect="00A743AE">
      <w:pgSz w:w="11907" w:h="16839"/>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altName w:val="Lucida Sans Unicode"/>
    <w:charset w:val="00"/>
    <w:family w:val="auto"/>
    <w:pitch w:val="default"/>
    <w:sig w:usb0="00000000" w:usb1="00000000" w:usb2="00000000" w:usb3="00000000" w:csb0="2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N2ZjMmFiMzNjYmRjMjE2MTllM2QxZjFkZDU5YzNiYjkifQ=="/>
  </w:docVars>
  <w:rsids>
    <w:rsidRoot w:val="00A743AE"/>
    <w:rsid w:val="00A743AE"/>
    <w:rsid w:val="00E7405F"/>
    <w:rsid w:val="08DB57E9"/>
    <w:rsid w:val="0F6C38D2"/>
    <w:rsid w:val="120E01D8"/>
    <w:rsid w:val="15B76F75"/>
    <w:rsid w:val="19D53363"/>
    <w:rsid w:val="1E674B72"/>
    <w:rsid w:val="2228286B"/>
    <w:rsid w:val="2370580F"/>
    <w:rsid w:val="25AF2222"/>
    <w:rsid w:val="29052BEB"/>
    <w:rsid w:val="293E0BC6"/>
    <w:rsid w:val="2BFF63EA"/>
    <w:rsid w:val="30F23492"/>
    <w:rsid w:val="35E06B40"/>
    <w:rsid w:val="381C09A5"/>
    <w:rsid w:val="39150F44"/>
    <w:rsid w:val="3A9431A8"/>
    <w:rsid w:val="3C6D55F2"/>
    <w:rsid w:val="3CC064A9"/>
    <w:rsid w:val="3D3A639A"/>
    <w:rsid w:val="43CB17A8"/>
    <w:rsid w:val="5A080F3C"/>
    <w:rsid w:val="5E504E7E"/>
    <w:rsid w:val="6F8D32DA"/>
    <w:rsid w:val="710D065E"/>
    <w:rsid w:val="76D87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43AE"/>
    <w:pPr>
      <w:widowControl w:val="0"/>
      <w:jc w:val="both"/>
    </w:pPr>
    <w:rPr>
      <w:kern w:val="2"/>
      <w:sz w:val="21"/>
    </w:rPr>
  </w:style>
  <w:style w:type="paragraph" w:styleId="1">
    <w:name w:val="heading 1"/>
    <w:next w:val="a"/>
    <w:qFormat/>
    <w:rsid w:val="00A743AE"/>
    <w:pPr>
      <w:spacing w:before="100" w:beforeAutospacing="1" w:after="100" w:afterAutospacing="1"/>
      <w:outlineLvl w:val="0"/>
    </w:pPr>
    <w:rPr>
      <w:rFonts w:ascii="宋体" w:cs="宋体"/>
      <w:b/>
      <w:kern w:val="36"/>
      <w:sz w:val="48"/>
      <w:szCs w:val="21"/>
    </w:rPr>
  </w:style>
  <w:style w:type="paragraph" w:styleId="2">
    <w:name w:val="heading 2"/>
    <w:basedOn w:val="a"/>
    <w:next w:val="a"/>
    <w:qFormat/>
    <w:rsid w:val="00A743AE"/>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A743AE"/>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A743AE"/>
    <w:pPr>
      <w:ind w:leftChars="200" w:left="420"/>
    </w:pPr>
  </w:style>
  <w:style w:type="paragraph" w:styleId="a4">
    <w:name w:val="Normal (Web)"/>
    <w:qFormat/>
    <w:rsid w:val="00A743AE"/>
    <w:pPr>
      <w:widowControl w:val="0"/>
      <w:spacing w:before="100" w:beforeAutospacing="1" w:after="100" w:afterAutospacing="1"/>
    </w:pPr>
    <w:rPr>
      <w:rFonts w:ascii="宋体" w:cs="宋体"/>
      <w:kern w:val="2"/>
      <w:sz w:val="24"/>
      <w:szCs w:val="21"/>
    </w:rPr>
  </w:style>
  <w:style w:type="character" w:styleId="a5">
    <w:name w:val="Strong"/>
    <w:qFormat/>
    <w:rsid w:val="00A743AE"/>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ysgz</dc:creator>
  <cp:lastModifiedBy>xbany</cp:lastModifiedBy>
  <cp:revision>3</cp:revision>
  <cp:lastPrinted>2022-05-06T09:12:00Z</cp:lastPrinted>
  <dcterms:created xsi:type="dcterms:W3CDTF">2022-04-28T07:14:00Z</dcterms:created>
  <dcterms:modified xsi:type="dcterms:W3CDTF">2022-06-30T06:39:00Z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1257F36511BE4CD8B2841362BFE1EABC</vt:lpwstr>
  </property>
</Properties>
</file>