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务川自治县交能国有资本投资（集团）有限公司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2022年度面向务川籍退役军人公开招聘合同制员工报名信息表</w:t>
      </w:r>
    </w:p>
    <w:tbl>
      <w:tblPr>
        <w:tblStyle w:val="4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16"/>
        <w:gridCol w:w="1085"/>
        <w:gridCol w:w="1500"/>
        <w:gridCol w:w="1443"/>
        <w:gridCol w:w="1072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照片粘贴处）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是否为全日制教育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4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42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420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职位代码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奖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惩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情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诚信承诺</w:t>
            </w: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郑重承诺: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我已仔细阅读《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务川自治县交能国有资本投资（集团）有限公司2022年度面向务川籍退役军人公开招聘合同制员工简章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》，理解其内容，符合报考条件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，同意简章内所列条款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。本人所提供的个人信息、证明资料、证件等，真实、准确，并自觉遵守公开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ind w:firstLine="4560" w:firstLineChars="19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招聘工作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领导小组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资格复审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审意见：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年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月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说明:1.请按要求认真填写此报名表，并按简章要求的报名方式进行提交；</w:t>
      </w:r>
    </w:p>
    <w:p>
      <w:pPr>
        <w:numPr>
          <w:ilvl w:val="0"/>
          <w:numId w:val="0"/>
        </w:numPr>
        <w:spacing w:line="360" w:lineRule="exact"/>
        <w:ind w:left="-69" w:leftChars="0" w:firstLine="4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t>简历</w:t>
      </w:r>
      <w:r>
        <w:rPr>
          <w:rFonts w:hint="eastAsia" w:ascii="仿宋" w:hAnsi="仿宋" w:eastAsia="仿宋" w:cs="仿宋"/>
          <w:color w:val="auto"/>
          <w:sz w:val="22"/>
          <w:highlight w:val="none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22"/>
          <w:highlight w:val="none"/>
          <w:lang w:val="en-US" w:eastAsia="zh-CN"/>
        </w:rPr>
        <w:t>大专及以上</w:t>
      </w:r>
      <w:r>
        <w:rPr>
          <w:rFonts w:hint="eastAsia" w:ascii="仿宋" w:hAnsi="仿宋" w:eastAsia="仿宋" w:cs="仿宋"/>
          <w:color w:val="auto"/>
          <w:sz w:val="22"/>
          <w:highlight w:val="none"/>
          <w:lang w:eastAsia="zh-CN"/>
        </w:rPr>
        <w:t>开始，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t>不够位置填写，可另附说明</w:t>
      </w:r>
      <w:r>
        <w:rPr>
          <w:rFonts w:hint="eastAsia" w:ascii="仿宋" w:hAnsi="仿宋" w:eastAsia="仿宋" w:cs="仿宋"/>
          <w:color w:val="auto"/>
          <w:sz w:val="2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4C87162C"/>
    <w:rsid w:val="4C8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2022-07-15T06:55:00Z</dcterms:created>
  <dc:creator>谜</dc:creator>
  <cp:lastModifiedBy>谜</cp:lastModifiedBy>
  <dcterms:modified xsi:type="dcterms:W3CDTF">2022-07-15T06:56:30Z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BC976B1920D948829492464B73409A62</vt:lpwstr>
  </property>
</Properties>
</file>