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cs="宋体"/>
          <w:b w:val="0"/>
          <w:bCs w:val="0"/>
          <w:kern w:val="2"/>
          <w:sz w:val="32"/>
          <w:szCs w:val="32"/>
          <w:lang w:val="en-US" w:eastAsia="zh-CN" w:bidi="ar-SA"/>
        </w:rPr>
      </w:pPr>
      <w:r>
        <w:rPr>
          <w:rFonts w:hint="eastAsia" w:ascii="宋体" w:hAnsi="宋体" w:cs="宋体"/>
          <w:b w:val="0"/>
          <w:bCs w:val="0"/>
          <w:kern w:val="2"/>
          <w:sz w:val="32"/>
          <w:szCs w:val="32"/>
          <w:lang w:val="en-US" w:eastAsia="zh-CN" w:bidi="ar-SA"/>
        </w:rPr>
        <w:t>附件2</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贵州华创产业投资有限公司2022年下半年度招聘人员面试（笔试）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新冠肺炎疫情防控告知暨承诺书</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应聘人员须认真阅读《</w:t>
      </w:r>
      <w:r>
        <w:rPr>
          <w:rFonts w:hint="eastAsia" w:ascii="仿宋_GB2312" w:hAnsi="仿宋_GB2312" w:eastAsia="仿宋_GB2312" w:cs="仿宋_GB2312"/>
          <w:sz w:val="32"/>
          <w:szCs w:val="32"/>
          <w:highlight w:val="none"/>
          <w:lang w:val="en-US" w:eastAsia="zh-CN"/>
        </w:rPr>
        <w:t>贵州华创产业投资有限公司2022年下半年度招聘人员面试（笔试）新冠肺炎疫情防控告知暨承诺书</w:t>
      </w:r>
      <w:r>
        <w:rPr>
          <w:rFonts w:hint="eastAsia" w:ascii="仿宋" w:hAnsi="仿宋" w:eastAsia="仿宋" w:cs="仿宋"/>
          <w:sz w:val="32"/>
          <w:szCs w:val="32"/>
          <w:lang w:val="en-US" w:eastAsia="zh-CN"/>
        </w:rPr>
        <w:t>》，并书面承诺已知悉告知事项和防疫要求，自愿承担因不实承诺应承担的相关责任、接受相应处理。面试全过程，应聘人员应自觉接受工作人员检查，如实报告个人情况，主动出示疫情防控检查所需的健康码绿码及其它相应材料。凡隐瞒或谎报旅居史、接触史、健康状况等疫情防控重点信息，不配合工作人员进行防疫检测、询问、排查、送诊等造成的一切后果由应聘人员自行负责，同时取消其相应面试资格，并按相应违纪违规行为处理规定处理。如有违法情况的，将依法追究其法律责任。</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一、疫情防控重要提示根据贵州省最新疫情防控规定，对本次面试应聘人员的防疫要求如下:</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(一)不符合国家、省有关疫情防控要求、不遵守有关疫情防控规定的人员不得参加本次</w:t>
      </w:r>
      <w:r>
        <w:rPr>
          <w:rFonts w:hint="eastAsia" w:ascii="仿宋" w:hAnsi="仿宋" w:eastAsia="仿宋" w:cs="仿宋"/>
          <w:color w:val="auto"/>
          <w:sz w:val="32"/>
          <w:szCs w:val="32"/>
          <w:lang w:val="en-US" w:eastAsia="zh-CN"/>
        </w:rPr>
        <w:t>面试。</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(二)处于康复或隔离期的病例、无症状感染者、疑似、确诊病例以及无症状感染者的密切接触者不得参加本次面试。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(三)按防疫要求处于集中隔离、居家健康监测期间的人员不得参加本次面试。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(四)对流动、出行须报备并提供相应</w:t>
      </w:r>
      <w:r>
        <w:rPr>
          <w:rFonts w:hint="eastAsia" w:ascii="仿宋" w:hAnsi="仿宋" w:eastAsia="仿宋" w:cs="仿宋"/>
          <w:sz w:val="32"/>
          <w:szCs w:val="32"/>
          <w:lang w:val="en-US" w:eastAsia="zh-CN"/>
        </w:rPr>
        <w:t>核酸检测阴性证明的人员，未按要求报备或未按要求提供相应核酸检测阴性证明的不得参加本次面试。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(五)所有应聘人员均需提供48小时内核酸检测阴性证明。</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w:t>
      </w:r>
      <w:r>
        <w:rPr>
          <w:rFonts w:hint="eastAsia" w:ascii="仿宋" w:hAnsi="仿宋" w:eastAsia="仿宋" w:cs="仿宋"/>
          <w:color w:val="auto"/>
          <w:sz w:val="32"/>
          <w:szCs w:val="32"/>
          <w:lang w:val="en-US" w:eastAsia="zh-CN"/>
        </w:rPr>
        <w:t>)面试当天，经现场医务人员评估有可疑症状且不能排除新冠感染的应聘</w:t>
      </w:r>
      <w:r>
        <w:rPr>
          <w:rFonts w:hint="eastAsia" w:ascii="仿宋" w:hAnsi="仿宋" w:eastAsia="仿宋" w:cs="仿宋"/>
          <w:sz w:val="32"/>
          <w:szCs w:val="32"/>
          <w:lang w:val="en-US" w:eastAsia="zh-CN"/>
        </w:rPr>
        <w:t>人员，应配合工作人员按卫生健康部门要求到相应医院就诊，不得参加本次面试。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应聘人员应自备一次性使用医用口罩，应聘人员在进入面试地点前要佩戴口罩，进入面试地点就座后，应聘人员可以自行决定是否继续佩戴;面试地点外的应聘人员要全程佩戴口罩。未按要求佩戴口罩的应聘人员，不得参加本次面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面试前30分钟，应聘人员即可开始接受检测进入面试等待室，但不能进入面试教室。应聘人员应尽早到达面试地点，在面试地点入场检测处，要提前调出当天本人贵州健康码和国家通行行程卡绿码，做好入场扫码和体温检测准备，确保入场时间充足、秩序良好。</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(九）科目面试结束，应聘人员要按指令有序离场，不得拥挤扎堆，保持适当安全距离。废弃口罩应自行带走或放到指定垃圾桶，不得随意丢弃。</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除应聘人员和工作人员外，无关人员一律不得进入面试地点。除面试相关公务车辆和工作人员车辆外，社会车辆不得进入面试地点。提醒应聘人员勿自行驾车前往面试地点，建议尽量选择面试地点附近住宿或提前乘车前往面试地点，要把堵车因素和入场检测时间考虑在内。接送应聘人员车辆，应在距离面试地点大门一定距离处即停即走，避免造成交通拥堵。建议应聘人员提前了解天气状况，做好防雨防晒、防寒保暖的个人防护准备。</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应聘人员入场检测规定不符合疫情防控要求的人员不得参加本次面试，符合以上疫情防控要求的人员，须佩戴一次性使用医用口罩持面试当天的本人“贵州健康码、国家通信行程卡”绿码并经工作人员检测体温正常可以参加面试。应聘人员入场检测时和进入面试地点后，均须保持安全距离，不得扎堆聚集。入场检测具体规定如下:</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(一)“贵州健康码、国家通信行程卡”为绿码且体温正常(低于37.3℃)的应聘人员可以参加本次面试。贵州健康码使用咨询电话:12345。</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体温≥37.3℃的应聘人员，须立即安排进入临时隔离检查点，间隔15分钟后，由现场医务人员使用水银体温计进行体温复测，经复测体温正常(低于37.3℃)的，可以参加本次面试。经复测体温仍≥37.3℃的，不得参加本次面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(三)未按要求佩戴一次性使用医用口罩的应聘人员不得参加本次面试。本人已认真阅读《</w:t>
      </w:r>
      <w:r>
        <w:rPr>
          <w:rFonts w:hint="eastAsia" w:ascii="仿宋_GB2312" w:hAnsi="仿宋_GB2312" w:eastAsia="仿宋_GB2312" w:cs="仿宋_GB2312"/>
          <w:sz w:val="32"/>
          <w:szCs w:val="32"/>
          <w:highlight w:val="none"/>
          <w:lang w:val="en-US" w:eastAsia="zh-CN"/>
        </w:rPr>
        <w:t>贵州华创产业投资有限公司2022年下半年度招聘人员面试（笔试）新冠肺炎疫情防控告知暨承诺书</w:t>
      </w:r>
      <w:r>
        <w:rPr>
          <w:rFonts w:hint="eastAsia" w:ascii="仿宋" w:hAnsi="仿宋" w:eastAsia="仿宋" w:cs="仿宋"/>
          <w:sz w:val="32"/>
          <w:szCs w:val="32"/>
          <w:lang w:val="en-US" w:eastAsia="zh-CN"/>
        </w:rPr>
        <w:t>》，知悉告知事项、证明义务和防疫要求。</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此郑重承诺:本人符合本文规定的可参加本次面试的情形，本人将在面试全过程中严格遵守疫情防控规定，本人填报、提交和现场出示的所有信息(证明)均真实、准确、完整、有效，符合疫情防控相关要求，并自愿承担因不实承诺应承担的相关责任、接受相应处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2"/>
          <w:sz w:val="32"/>
          <w:szCs w:val="32"/>
          <w:lang w:val="en-US" w:eastAsia="zh-CN" w:bidi="ar-SA"/>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应聘人员姓名：</w:t>
      </w:r>
    </w:p>
    <w:p>
      <w:pPr>
        <w:pStyle w:val="2"/>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身份证号：</w:t>
      </w:r>
    </w:p>
    <w:p>
      <w:pPr>
        <w:pStyle w:val="2"/>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报考部门及岗位：</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日 期：</w:t>
      </w:r>
    </w:p>
    <w:p>
      <w:pPr>
        <w:pStyle w:val="2"/>
        <w:rPr>
          <w:rFonts w:hint="default" w:ascii="仿宋" w:hAnsi="仿宋" w:eastAsia="仿宋" w:cs="仿宋"/>
          <w:kern w:val="2"/>
          <w:sz w:val="32"/>
          <w:szCs w:val="32"/>
          <w:lang w:val="en-US" w:eastAsia="zh-CN" w:bidi="ar-SA"/>
        </w:rPr>
      </w:pPr>
    </w:p>
    <w:p/>
    <w:p/>
    <w:sectPr>
      <w:footerReference r:id="rId3" w:type="default"/>
      <w:pgSz w:w="11906" w:h="16838"/>
      <w:pgMar w:top="1701" w:right="1474" w:bottom="1587"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hODNkZjRmODNiODkwNTc0NzVlYmYxMzhmMDMzMDUifQ=="/>
  </w:docVars>
  <w:rsids>
    <w:rsidRoot w:val="26E905F0"/>
    <w:rsid w:val="22E93481"/>
    <w:rsid w:val="26E905F0"/>
    <w:rsid w:val="69064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sz w:val="24"/>
      <w:szCs w:val="22"/>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1674</Words>
  <Characters>1703</Characters>
  <Lines>0</Lines>
  <Paragraphs>0</Paragraphs>
  <TotalTime>0</TotalTime>
  <ScaleCrop>false</ScaleCrop>
  <LinksUpToDate>false</LinksUpToDate>
  <CharactersWithSpaces>1749</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2022-07-07T03:11:00Z</dcterms:created>
  <dc:creator>WPS_1490106312</dc:creator>
  <cp:lastModifiedBy>WPS_1490106312</cp:lastModifiedBy>
  <dcterms:modified xsi:type="dcterms:W3CDTF">2022-07-07T03:17:13Z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EDB2EA448FB342039F40AB4D88AC4C19</vt:lpwstr>
  </property>
</Properties>
</file>