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Style w:val="4"/>
          <w:rFonts w:hint="eastAsia" w:ascii="黑体" w:hAnsi="黑体" w:eastAsia="黑体" w:cs="黑体"/>
          <w:kern w:val="36"/>
          <w:sz w:val="32"/>
          <w:szCs w:val="32"/>
          <w:lang w:val="en-US" w:eastAsia="zh-CN"/>
        </w:rPr>
      </w:pPr>
      <w:r>
        <w:rPr>
          <w:rStyle w:val="4"/>
          <w:rFonts w:hint="eastAsia" w:ascii="黑体" w:hAnsi="黑体" w:eastAsia="黑体" w:cs="黑体"/>
          <w:kern w:val="36"/>
          <w:sz w:val="32"/>
          <w:szCs w:val="32"/>
          <w:lang w:val="en-US" w:eastAsia="zh-CN"/>
        </w:rPr>
        <w:t>附件1</w:t>
      </w:r>
    </w:p>
    <w:p>
      <w:pPr>
        <w:spacing w:line="560" w:lineRule="exact"/>
        <w:rPr>
          <w:rStyle w:val="4"/>
          <w:rFonts w:hint="eastAsia" w:ascii="黑体" w:hAnsi="黑体" w:eastAsia="黑体" w:cs="黑体"/>
          <w:kern w:val="36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中国红十字会总会所属在京事业单位2022年度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面向社会在职人员公开招聘岗位信息表</w:t>
      </w:r>
    </w:p>
    <w:tbl>
      <w:tblPr>
        <w:tblStyle w:val="2"/>
        <w:tblpPr w:leftFromText="181" w:rightFromText="181" w:vertAnchor="text" w:horzAnchor="page" w:tblpXSpec="center" w:tblpY="228"/>
        <w:tblOverlap w:val="never"/>
        <w:tblW w:w="1525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14"/>
        <w:gridCol w:w="1080"/>
        <w:gridCol w:w="1785"/>
        <w:gridCol w:w="1155"/>
        <w:gridCol w:w="2049"/>
        <w:gridCol w:w="1056"/>
        <w:gridCol w:w="1125"/>
        <w:gridCol w:w="1095"/>
        <w:gridCol w:w="1050"/>
        <w:gridCol w:w="2882"/>
        <w:gridCol w:w="13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50" w:hRule="atLeast"/>
          <w:jc w:val="center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单位名称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咨询电话及邮箱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岗位名称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岗位职责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招聘人数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专业要求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学历要求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2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其他条件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备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70" w:hRule="atLeast"/>
          <w:jc w:val="center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left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中国红十字会总会机关服务中心</w:t>
            </w:r>
          </w:p>
        </w:tc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咨询电话：010-64023704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邮箱：JFZX102@126.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240" w:firstLineChars="10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com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资产与财务管理处管理岗位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负责资产管理、经费核算管理工作及单位交办的其他工作及任务。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会计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学专业、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审计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学专业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、财务管理专业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本科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及以上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不限</w:t>
            </w:r>
          </w:p>
        </w:tc>
        <w:tc>
          <w:tcPr>
            <w:tcW w:w="2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1.从事5年以上资产与财务管理工作； </w:t>
            </w:r>
          </w:p>
          <w:p>
            <w:pPr>
              <w:ind w:firstLine="240" w:firstLineChars="100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2.具有机关事业单位财务管理经验及中级以上专业技术职称者优先。. 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面向社会在职人员，有北京市常住户口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2" w:hRule="atLeast"/>
          <w:jc w:val="center"/>
        </w:trPr>
        <w:tc>
          <w:tcPr>
            <w:tcW w:w="6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服务处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管理岗位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负责房屋修缮、节能减排、消防安全等管理工作及单位交办的其他工作及任务。</w:t>
            </w:r>
          </w:p>
        </w:tc>
        <w:tc>
          <w:tcPr>
            <w:tcW w:w="10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工程造价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专业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、工程管理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专业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、土木工程专业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本科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及以上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不限</w:t>
            </w:r>
          </w:p>
        </w:tc>
        <w:tc>
          <w:tcPr>
            <w:tcW w:w="2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ind w:firstLine="240" w:firstLineChars="100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 xml:space="preserve">1.从事5年以上工程管理工作； </w:t>
            </w:r>
          </w:p>
          <w:p>
            <w:pPr>
              <w:ind w:firstLine="240" w:firstLineChars="100"/>
              <w:jc w:val="both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2.具有机关事务管理经验及中级以上专业技术职称者优先。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面向社会在职人员，有北京市常住户口</w:t>
            </w:r>
          </w:p>
        </w:tc>
      </w:tr>
    </w:tbl>
    <w:p>
      <w:pPr>
        <w:spacing w:line="0" w:lineRule="atLeast"/>
        <w:jc w:val="left"/>
        <w:rPr>
          <w:rStyle w:val="4"/>
          <w:rFonts w:ascii="仿宋" w:hAnsi="仿宋" w:eastAsia="仿宋"/>
          <w:color w:val="000000"/>
        </w:rPr>
      </w:pPr>
    </w:p>
    <w:tbl>
      <w:tblPr>
        <w:tblStyle w:val="2"/>
        <w:tblpPr w:leftFromText="181" w:rightFromText="181" w:vertAnchor="text" w:horzAnchor="page" w:tblpXSpec="center" w:tblpY="228"/>
        <w:tblOverlap w:val="never"/>
        <w:tblW w:w="1464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5"/>
        <w:gridCol w:w="1008"/>
        <w:gridCol w:w="1770"/>
        <w:gridCol w:w="1140"/>
        <w:gridCol w:w="1840"/>
        <w:gridCol w:w="1050"/>
        <w:gridCol w:w="1125"/>
        <w:gridCol w:w="1020"/>
        <w:gridCol w:w="1110"/>
        <w:gridCol w:w="2475"/>
        <w:gridCol w:w="14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8" w:hRule="atLeast"/>
          <w:jc w:val="center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单位名称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咨询电话及邮箱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岗位名称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岗位职责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招聘人数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专业要求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学历要求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其他条件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备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4"/>
                <w:szCs w:val="24"/>
              </w:rPr>
              <w:t>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3" w:hRule="atLeast"/>
          <w:jc w:val="center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</w:t>
            </w:r>
          </w:p>
        </w:tc>
        <w:tc>
          <w:tcPr>
            <w:tcW w:w="10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中国红十字会总会训练中心</w:t>
            </w:r>
          </w:p>
        </w:tc>
        <w:tc>
          <w:tcPr>
            <w:tcW w:w="17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咨询电话：010-65231706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邮箱：rctc@redcross.org.cn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财务管理岗位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负责做好单位财务工作。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财务管理专业、会计学专业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本科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及以上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不限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具有中级或助理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会计师职称。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面向社会在职人员，有北京市常住户口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59" w:hRule="atLeast"/>
          <w:jc w:val="center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4</w:t>
            </w:r>
          </w:p>
        </w:tc>
        <w:tc>
          <w:tcPr>
            <w:tcW w:w="10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专业技术岗位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负责培训管理与实施、项目管理、数据分析、课题研究、教学教研等工作。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2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医学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eastAsia="zh-CN"/>
              </w:rPr>
              <w:t>类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专业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本科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及以上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不限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具有中级或初级职称，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具有西医临床医学、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预防医学专业背景。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面向社会在职人员，有北京市常住户口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9" w:hRule="atLeast"/>
          <w:jc w:val="center"/>
        </w:trPr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5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中国红十字会总会事业发展中心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咨询电话：010-50923303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邮箱：shenkaiqi123@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yeah.net</w:t>
            </w: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办公室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财务岗位</w:t>
            </w:r>
          </w:p>
        </w:tc>
        <w:tc>
          <w:tcPr>
            <w:tcW w:w="1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负责中心日常的会计核算、审核及账务处理等工作；负责协助完成领导安排的其他临时性工作。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1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财务管理专业、会计学专业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本科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及以上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中共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党员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熟悉国家财经法规和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政府会计准则，具有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3年以上财务工作经历。</w:t>
            </w:r>
          </w:p>
        </w:tc>
        <w:tc>
          <w:tcPr>
            <w:tcW w:w="14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szCs w:val="24"/>
              </w:rPr>
              <w:t>面向社会在职人员，有北京市常住户口</w:t>
            </w: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784E17"/>
    <w:rsid w:val="78784E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2022-01-24T10:30:00Z</dcterms:created>
  <dc:creator>user</dc:creator>
  <cp:lastModifiedBy>user</cp:lastModifiedBy>
  <dcterms:modified xsi:type="dcterms:W3CDTF">2022-01-24T10:30:50Z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