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附件3：</w:t>
      </w:r>
    </w:p>
    <w:p>
      <w:pPr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个人防疫情况申报表</w:t>
      </w:r>
      <w:bookmarkStart w:id="0" w:name="_GoBack"/>
      <w:bookmarkEnd w:id="0"/>
    </w:p>
    <w:tbl>
      <w:tblPr>
        <w:tblStyle w:val="4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1456"/>
        <w:gridCol w:w="1470"/>
        <w:gridCol w:w="1463"/>
        <w:gridCol w:w="1458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 名</w:t>
            </w:r>
          </w:p>
        </w:tc>
        <w:tc>
          <w:tcPr>
            <w:tcW w:w="1456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性 别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年 龄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43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061" w:type="dxa"/>
            <w:gridSpan w:val="6"/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val="en-US" w:eastAsia="zh-CN"/>
              </w:rPr>
              <w:t>近14日以来旅居史、健康史及接触史情况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46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是否有国外旅居史</w:t>
            </w:r>
          </w:p>
        </w:tc>
        <w:tc>
          <w:tcPr>
            <w:tcW w:w="145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46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是否有港、台旅居史</w:t>
            </w:r>
          </w:p>
        </w:tc>
        <w:tc>
          <w:tcPr>
            <w:tcW w:w="145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46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是否有高、中风险地区旅居史</w:t>
            </w:r>
          </w:p>
        </w:tc>
        <w:tc>
          <w:tcPr>
            <w:tcW w:w="145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46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是否曾被诊断为新冠肺炎确诊病例或无症状感染者</w:t>
            </w:r>
          </w:p>
        </w:tc>
        <w:tc>
          <w:tcPr>
            <w:tcW w:w="145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46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是否与为新冠肺炎确诊病例或无症状感染者有密切接触</w:t>
            </w:r>
          </w:p>
        </w:tc>
        <w:tc>
          <w:tcPr>
            <w:tcW w:w="145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46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是否与来自高、中风险疫情地区人员有密切接触</w:t>
            </w:r>
          </w:p>
        </w:tc>
        <w:tc>
          <w:tcPr>
            <w:tcW w:w="145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46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密切接触的家属及同事是否有发热等症状</w:t>
            </w:r>
          </w:p>
        </w:tc>
        <w:tc>
          <w:tcPr>
            <w:tcW w:w="145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46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密切接触的家属及同事是否有高中风险地区、港台地区及国境外旅居史</w:t>
            </w:r>
          </w:p>
        </w:tc>
        <w:tc>
          <w:tcPr>
            <w:tcW w:w="145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46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是否接种新冠肺炎疫苗</w:t>
            </w:r>
          </w:p>
        </w:tc>
        <w:tc>
          <w:tcPr>
            <w:tcW w:w="145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1" w:type="dxa"/>
            <w:gridSpan w:val="6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本人近14天以来的健康状况：发热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乏力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咽痛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咳嗽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腹泻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1" w:type="dxa"/>
            <w:gridSpan w:val="6"/>
            <w:noWrap w:val="0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其它需要说明的情况：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3" w:hRule="atLeast"/>
        </w:trPr>
        <w:tc>
          <w:tcPr>
            <w:tcW w:w="9061" w:type="dxa"/>
            <w:gridSpan w:val="6"/>
            <w:noWrap w:val="0"/>
            <w:vAlign w:val="top"/>
          </w:tcPr>
          <w:p>
            <w:pPr>
              <w:pStyle w:val="2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本人对上述提供的健康相关信息的真实性负责，如因不实信息引起疫情传播和扩散，本人愿意承担由此带来的全部法律责任。 </w:t>
            </w:r>
          </w:p>
          <w:p>
            <w:pP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申报人（签字）：                              日期：      年     月    日</w:t>
            </w:r>
          </w:p>
        </w:tc>
      </w:tr>
    </w:tbl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3NzMzNjZjNTY0ZWRmNjkxYTVhYTJhZjFhMGMwZDUifQ=="/>
  </w:docVars>
  <w:rsids>
    <w:rsidRoot w:val="00000000"/>
    <w:rsid w:val="027B54F9"/>
    <w:rsid w:val="0B3F4662"/>
    <w:rsid w:val="3C5B7C84"/>
    <w:rsid w:val="430A13D7"/>
    <w:rsid w:val="4CB54288"/>
    <w:rsid w:val="515C4D52"/>
    <w:rsid w:val="78BD61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344</Words>
  <Characters>346</Characters>
  <Lines>0</Lines>
  <Paragraphs>0</Paragraphs>
  <TotalTime>3</TotalTime>
  <ScaleCrop>false</ScaleCrop>
  <LinksUpToDate>false</LinksUpToDate>
  <CharactersWithSpaces>396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JHJH</dc:creator>
  <cp:lastModifiedBy>Administrator</cp:lastModifiedBy>
  <cp:lastPrinted>2022-06-08T08:27:21Z</cp:lastPrinted>
  <dcterms:modified xsi:type="dcterms:W3CDTF">2022-06-08T09:20:50Z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5B23BC82CC5240DAB2091DD07F8F213C</vt:lpwstr>
  </property>
</Properties>
</file>